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4E" w:rsidRPr="003D5942" w:rsidRDefault="00282534">
      <w:pPr>
        <w:jc w:val="center"/>
        <w:rPr>
          <w:rFonts w:ascii="FangSong" w:eastAsia="FangSong" w:hAnsi="FangSong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沈阳师范大学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2021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年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“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汉语桥</w:t>
      </w:r>
      <w:r w:rsidRPr="003D5942">
        <w:rPr>
          <w:rFonts w:ascii="FangSong" w:eastAsia="FangSong" w:hAnsi="FangSong" w:hint="eastAsia"/>
          <w:b/>
          <w:color w:val="000000" w:themeColor="text1"/>
          <w:sz w:val="36"/>
          <w:szCs w:val="28"/>
          <w:lang w:val="ru-RU"/>
        </w:rPr>
        <w:t>”</w:t>
      </w: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线上团组交流活动</w:t>
      </w:r>
    </w:p>
    <w:p w:rsidR="0008717D" w:rsidRPr="002F0A50" w:rsidRDefault="007E3562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r w:rsidRPr="002F0A50">
        <w:rPr>
          <w:rFonts w:eastAsia="FangSong"/>
          <w:b/>
          <w:color w:val="000000" w:themeColor="text1"/>
          <w:sz w:val="36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Про</w:t>
      </w:r>
      <w:r w:rsidR="00297451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ект</w:t>
      </w:r>
      <w:r w:rsidR="00540F99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 w:hint="eastAsia"/>
          <w:b/>
          <w:color w:val="000000" w:themeColor="text1"/>
          <w:sz w:val="36"/>
          <w:szCs w:val="28"/>
          <w:lang w:val="ru-RU"/>
        </w:rPr>
        <w:t>“</w:t>
      </w:r>
      <w:r w:rsidR="00346069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Мост 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китайск</w:t>
      </w:r>
      <w:r w:rsidR="00346069"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ого языка</w:t>
      </w:r>
      <w:r w:rsidRPr="002F0A50">
        <w:rPr>
          <w:rFonts w:ascii="Times New Roman" w:eastAsia="FangSong" w:hAnsi="Times New Roman" w:cs="Times New Roman" w:hint="eastAsia"/>
          <w:b/>
          <w:color w:val="000000" w:themeColor="text1"/>
          <w:sz w:val="36"/>
          <w:szCs w:val="28"/>
          <w:lang w:val="ru-RU"/>
        </w:rPr>
        <w:t>”</w:t>
      </w:r>
      <w:r w:rsidR="00540F99">
        <w:rPr>
          <w:rFonts w:ascii="Times New Roman" w:eastAsia="FangSong" w:hAnsi="Times New Roman" w:cs="Times New Roman" w:hint="eastAsia"/>
          <w:b/>
          <w:color w:val="000000" w:themeColor="text1"/>
          <w:sz w:val="36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он-лайн</w:t>
      </w:r>
    </w:p>
    <w:p w:rsidR="007E3562" w:rsidRPr="002F0A50" w:rsidRDefault="007E3562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Шэньянский педагогический университет, 202</w:t>
      </w:r>
      <w:r w:rsidR="003D5942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2</w:t>
      </w: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 xml:space="preserve"> г.</w:t>
      </w:r>
    </w:p>
    <w:p w:rsidR="00B8124E" w:rsidRPr="002F0A50" w:rsidRDefault="00282534">
      <w:pPr>
        <w:jc w:val="center"/>
        <w:rPr>
          <w:rFonts w:ascii="STZhongsong" w:eastAsia="STZhongsong" w:hAnsi="STZhongsong" w:cs="Times New Roman"/>
          <w:b/>
          <w:color w:val="000000" w:themeColor="text1"/>
          <w:sz w:val="32"/>
          <w:szCs w:val="32"/>
          <w:lang w:val="ru-RU"/>
        </w:rPr>
      </w:pP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（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</w:rPr>
        <w:t>文化特色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-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</w:rPr>
        <w:t>中国京剧</w:t>
      </w:r>
      <w:r w:rsidRPr="002F0A50">
        <w:rPr>
          <w:rFonts w:ascii="STZhongsong" w:eastAsia="STZhongsong" w:hAnsi="STZhongsong" w:cs="Times New Roman" w:hint="eastAsia"/>
          <w:b/>
          <w:color w:val="000000" w:themeColor="text1"/>
          <w:sz w:val="32"/>
          <w:szCs w:val="32"/>
          <w:lang w:val="ru-RU"/>
        </w:rPr>
        <w:t>）</w:t>
      </w:r>
    </w:p>
    <w:p w:rsidR="007E3562" w:rsidRPr="002F0A50" w:rsidRDefault="00297451">
      <w:pPr>
        <w:jc w:val="center"/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</w:pPr>
      <w:r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К</w:t>
      </w:r>
      <w:r w:rsidR="007676E5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ультурные</w:t>
      </w:r>
      <w:r w:rsidR="007E3562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="002307AB" w:rsidRPr="002F0A50">
        <w:rPr>
          <w:rFonts w:ascii="Times New Roman" w:eastAsia="STZhongsong" w:hAnsi="Times New Roman" w:cs="Times New Roman"/>
          <w:b/>
          <w:color w:val="000000" w:themeColor="text1"/>
          <w:sz w:val="32"/>
          <w:szCs w:val="32"/>
          <w:lang w:val="ru-RU"/>
        </w:rPr>
        <w:t>особенности Пекинской оперы</w:t>
      </w:r>
    </w:p>
    <w:p w:rsidR="00B8124E" w:rsidRPr="00540F99" w:rsidRDefault="00282534">
      <w:pPr>
        <w:jc w:val="center"/>
        <w:rPr>
          <w:rFonts w:ascii="FangSong" w:eastAsia="FangSong" w:hAnsi="FangSong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FangSong" w:eastAsia="FangSong" w:hAnsi="FangSong" w:hint="eastAsia"/>
          <w:b/>
          <w:color w:val="000000" w:themeColor="text1"/>
          <w:sz w:val="36"/>
          <w:szCs w:val="28"/>
        </w:rPr>
        <w:t>招生简章</w:t>
      </w:r>
    </w:p>
    <w:p w:rsidR="0008717D" w:rsidRPr="002F0A50" w:rsidRDefault="00967831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  <w:t>Брошюра по приему</w:t>
      </w:r>
    </w:p>
    <w:p w:rsidR="00967831" w:rsidRPr="002F0A50" w:rsidRDefault="00967831">
      <w:pPr>
        <w:jc w:val="center"/>
        <w:rPr>
          <w:rFonts w:ascii="Times New Roman" w:eastAsia="FangSong" w:hAnsi="Times New Roman" w:cs="Times New Roman"/>
          <w:b/>
          <w:color w:val="000000" w:themeColor="text1"/>
          <w:sz w:val="36"/>
          <w:szCs w:val="28"/>
          <w:lang w:val="ru-RU"/>
        </w:rPr>
      </w:pPr>
    </w:p>
    <w:p w:rsidR="00E446F5" w:rsidRPr="002F0A50" w:rsidRDefault="00282534" w:rsidP="00297451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项目背景</w:t>
      </w:r>
      <w:r w:rsidR="00297451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E446F5" w:rsidRPr="002F0A50" w:rsidRDefault="00E446F5">
      <w:pPr>
        <w:ind w:firstLineChars="200" w:firstLine="562"/>
        <w:jc w:val="left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1 \* ROMAN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. Предыстория проекта</w:t>
      </w:r>
    </w:p>
    <w:p w:rsidR="00B8124E" w:rsidRPr="003D5942" w:rsidRDefault="00282534">
      <w:pPr>
        <w:ind w:firstLineChars="200" w:firstLine="56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为保持海外中文学习者的学习热情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满足其了解中国语言文化的需求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沈阳师范大学特举办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2021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“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汉语桥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”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线上交流活动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（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文化特色类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——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中国国粹京剧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），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邀请海外中文学习者进行线上汉语学习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体验悠久的中华民族文化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了解中国京剧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感受中国京剧的特色和魅力。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297451" w:rsidRPr="002F0A50" w:rsidRDefault="00297451" w:rsidP="00297451">
      <w:pPr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Чтобы поддержать </w:t>
      </w:r>
      <w:r w:rsidR="007E756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пассионарность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у изучающих китайский язык за границей и удовлетворить их потребности в понимании китайского языка и культуры,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Шэньянски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педагогически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м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университет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ом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будет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организова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н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 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Проект “Мост китайского языка” 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202</w:t>
      </w:r>
      <w:r w:rsidR="003D5942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2</w:t>
      </w:r>
      <w:r w:rsidR="004F512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он-лайн 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(культурные особе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нности - национальной Пекинской оперы). </w:t>
      </w:r>
      <w:r w:rsidR="008F4D1F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Пригласим изучающих китайский язык из-за рубежа обучать китайский язык онлайн, познакомиться 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с древней 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китайской культурой, узна</w:t>
      </w:r>
      <w:r w:rsidR="003A3121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ть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о П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екинск</w:t>
      </w:r>
      <w:r w:rsidR="007676E5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ой опере и почувствуйте её характер и очарование. </w:t>
      </w:r>
    </w:p>
    <w:p w:rsidR="003A3121" w:rsidRPr="002F0A50" w:rsidRDefault="00282534" w:rsidP="00EF465C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SimSun" w:eastAsia="SimSun" w:cs="SimSun"/>
          <w:b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项目</w:t>
      </w:r>
      <w:r w:rsidRPr="002F0A50">
        <w:rPr>
          <w:rFonts w:ascii="SimSun" w:eastAsia="SimSun" w:cs="SimSun"/>
          <w:b/>
          <w:color w:val="000000" w:themeColor="text1"/>
          <w:kern w:val="0"/>
          <w:sz w:val="28"/>
          <w:szCs w:val="28"/>
        </w:rPr>
        <w:t>内容</w:t>
      </w:r>
      <w:r w:rsidR="00EF465C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EF465C" w:rsidRPr="002F0A50" w:rsidRDefault="003A3121" w:rsidP="003A3121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8"/>
          <w:szCs w:val="28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2 \* ROMAN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EF465C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Содержание проекта</w:t>
      </w:r>
    </w:p>
    <w:p w:rsidR="00B8124E" w:rsidRPr="002F0A50" w:rsidRDefault="009A3145" w:rsidP="00282534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项目实施时间为2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022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年3月9日至3月2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3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日，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采用实时授课+线上活动+视频课程相结合的方式，设计特色突出的线上团组项目，项目包括40%的语言课程，60%的中国文化课程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。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汉语课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按照汉语水平分成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初级、中级、高级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小班授课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，文化课有同声传译辅助教学，也可根据招生情况开设其他语种授课班。每个学员积极配合授课教师完成相关课程要求，结业时将获得学习证明书。本团组不向营员及推荐单位收取费用。</w:t>
      </w:r>
    </w:p>
    <w:p w:rsidR="009D7299" w:rsidRPr="002F0A50" w:rsidRDefault="007676E5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Срок</w:t>
      </w:r>
      <w:r w:rsidR="003A3121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реализации проекта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– 9 - 23 марта 2022г. Занятия будут проходить в реальном времени с использованием видеоматериалов</w:t>
      </w:r>
      <w:r w:rsidR="003F4DD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и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9D7299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40%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времени будет отведено на изучение китайского языка, 60% на изучение </w:t>
      </w:r>
      <w:r w:rsidR="008473A2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китайской культуры. </w:t>
      </w:r>
      <w:r w:rsidR="001F705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Классы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китайского языка будут делится</w:t>
      </w:r>
      <w:r w:rsidR="001F705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на начальн</w:t>
      </w:r>
      <w:r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ые, средние и продвинутые. Уроки по китайской культуре будут обеспечены синхронным переводом. В конце курса участники подучают сертификат о его прохождении</w:t>
      </w:r>
      <w:r w:rsidR="0041014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 ШПУ не несет расходы за размещение участников</w:t>
      </w:r>
      <w:r w:rsidR="00031410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>.</w:t>
      </w:r>
      <w:r w:rsidR="0041014C" w:rsidRPr="002F0A50"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D63A70" w:rsidRPr="002F0A50" w:rsidRDefault="00D63A70" w:rsidP="001F7050">
      <w:pPr>
        <w:autoSpaceDE w:val="0"/>
        <w:autoSpaceDN w:val="0"/>
        <w:adjustRightInd w:val="0"/>
        <w:ind w:firstLineChars="200" w:firstLine="560"/>
        <w:rPr>
          <w:rFonts w:ascii="Times New Roman" w:eastAsia="FangSong" w:hAnsi="Times New Roman" w:cs="Times New Roman"/>
          <w:bCs/>
          <w:color w:val="000000" w:themeColor="text1"/>
          <w:sz w:val="28"/>
          <w:szCs w:val="28"/>
          <w:lang w:val="ru-RU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28"/>
        <w:gridCol w:w="1241"/>
        <w:gridCol w:w="1630"/>
        <w:gridCol w:w="1271"/>
        <w:gridCol w:w="825"/>
        <w:gridCol w:w="966"/>
        <w:gridCol w:w="828"/>
      </w:tblGrid>
      <w:tr w:rsidR="002F0A50" w:rsidRPr="002F0A50" w:rsidTr="00C47D0C">
        <w:trPr>
          <w:trHeight w:val="1162"/>
          <w:jc w:val="center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日期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星期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день неделя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活动内容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主讲人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/</w:t>
            </w:r>
            <w:r w:rsidRPr="002F0A50">
              <w:rPr>
                <w:b/>
                <w:color w:val="000000" w:themeColor="text1"/>
                <w:sz w:val="20"/>
                <w:szCs w:val="20"/>
              </w:rPr>
              <w:t>职称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  <w:lang w:val="ru-RU"/>
              </w:rPr>
              <w:t>спикер/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название работы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主讲人单位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место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b/>
                <w:color w:val="000000" w:themeColor="text1"/>
                <w:sz w:val="20"/>
                <w:szCs w:val="20"/>
              </w:rPr>
              <w:t>授课平台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он-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лайн база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课程时间</w:t>
            </w:r>
          </w:p>
          <w:p w:rsidR="00031410" w:rsidRPr="002F0A50" w:rsidRDefault="00031410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срок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уроков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>上课形式</w:t>
            </w:r>
          </w:p>
          <w:p w:rsidR="00031410" w:rsidRPr="002F0A50" w:rsidRDefault="00031410">
            <w:pPr>
              <w:spacing w:line="340" w:lineRule="exact"/>
              <w:ind w:firstLineChars="50" w:firstLine="10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F0A50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форма </w:t>
            </w:r>
            <w:r w:rsidRPr="002F0A50">
              <w:rPr>
                <w:b/>
                <w:color w:val="000000" w:themeColor="text1"/>
                <w:sz w:val="20"/>
                <w:szCs w:val="20"/>
                <w:lang w:val="ru-RU"/>
              </w:rPr>
              <w:t>класса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9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日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eastAsia="FangSong" w:cs="FangSong"/>
                <w:b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9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-ое марта</w:t>
            </w:r>
          </w:p>
        </w:tc>
        <w:tc>
          <w:tcPr>
            <w:tcW w:w="505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b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/>
                <w:color w:val="000000" w:themeColor="text1"/>
                <w:sz w:val="24"/>
              </w:rPr>
              <w:t>三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/>
                <w:color w:val="000000" w:themeColor="text1"/>
                <w:sz w:val="24"/>
              </w:rPr>
              <w:t>среда</w:t>
            </w:r>
          </w:p>
        </w:tc>
        <w:tc>
          <w:tcPr>
            <w:tcW w:w="757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开营仪式</w:t>
            </w:r>
          </w:p>
          <w:p w:rsidR="00031410" w:rsidRPr="002F0A50" w:rsidRDefault="00031410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Церемония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открытия</w:t>
            </w:r>
          </w:p>
        </w:tc>
        <w:tc>
          <w:tcPr>
            <w:tcW w:w="994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学院领导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授课教师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管理老师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同声传译员等</w:t>
            </w:r>
          </w:p>
          <w:p w:rsidR="00031410" w:rsidRPr="002F0A50" w:rsidRDefault="00865CC7">
            <w:pPr>
              <w:spacing w:line="340" w:lineRule="exact"/>
              <w:jc w:val="left"/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руководители+преподаватели+советники+переводчики</w:t>
            </w:r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8124E" w:rsidRPr="002F0A50" w:rsidRDefault="00282534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相关学院</w:t>
            </w:r>
          </w:p>
          <w:p w:rsidR="00865CC7" w:rsidRPr="002F0A50" w:rsidRDefault="00865CC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ШПУ</w:t>
            </w:r>
          </w:p>
        </w:tc>
        <w:tc>
          <w:tcPr>
            <w:tcW w:w="503" w:type="pct"/>
            <w:vAlign w:val="center"/>
          </w:tcPr>
          <w:p w:rsidR="00B8124E" w:rsidRPr="002F0A50" w:rsidRDefault="00282534">
            <w:pPr>
              <w:spacing w:line="28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30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865CC7" w:rsidRPr="002F0A50" w:rsidRDefault="00865CC7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>0 минутов</w:t>
            </w:r>
          </w:p>
        </w:tc>
        <w:tc>
          <w:tcPr>
            <w:tcW w:w="505" w:type="pct"/>
            <w:vMerge w:val="restar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прямая трансляция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val="ru-RU"/>
              </w:rPr>
            </w:pP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</w:tc>
        <w:tc>
          <w:tcPr>
            <w:tcW w:w="505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left"/>
              <w:rPr>
                <w:rFonts w:ascii="FangSong" w:eastAsia="FangSong" w:hAnsi="FangSong" w:cs="FangSong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757" w:type="pct"/>
            <w:vAlign w:val="center"/>
          </w:tcPr>
          <w:p w:rsidR="00B8124E" w:rsidRPr="002F0A50" w:rsidRDefault="00282534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</w:rPr>
              <w:t>《京剧之美》</w:t>
            </w:r>
          </w:p>
          <w:p w:rsidR="00865CC7" w:rsidRPr="002F0A50" w:rsidRDefault="00865CC7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пекинской оперы</w:t>
            </w:r>
          </w:p>
        </w:tc>
        <w:tc>
          <w:tcPr>
            <w:tcW w:w="994" w:type="pct"/>
            <w:vAlign w:val="center"/>
          </w:tcPr>
          <w:p w:rsidR="00B8124E" w:rsidRPr="002F0A50" w:rsidRDefault="00282534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</w:rPr>
              <w:t>张威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同声传译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助教</w:t>
            </w:r>
          </w:p>
          <w:p w:rsidR="00865CC7" w:rsidRPr="002F0A50" w:rsidRDefault="00865CC7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Вэй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+переводчик+ассистент</w:t>
            </w:r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B8124E" w:rsidRPr="002F0A50" w:rsidRDefault="00282534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F83328" w:rsidRPr="002F0A50" w:rsidRDefault="0051108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нститут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драмы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и исскуства ШПУ</w:t>
            </w:r>
          </w:p>
        </w:tc>
        <w:tc>
          <w:tcPr>
            <w:tcW w:w="503" w:type="pct"/>
            <w:vAlign w:val="center"/>
          </w:tcPr>
          <w:p w:rsidR="00B8124E" w:rsidRPr="002F0A50" w:rsidRDefault="00282534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F83328" w:rsidRPr="002F0A50" w:rsidRDefault="00F83328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Merge/>
            <w:vAlign w:val="center"/>
          </w:tcPr>
          <w:p w:rsidR="00B8124E" w:rsidRPr="002F0A50" w:rsidRDefault="00B8124E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0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日</w:t>
            </w:r>
          </w:p>
          <w:p w:rsidR="00DB5B21" w:rsidRPr="002F0A50" w:rsidRDefault="00DB5B21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0-ое марта</w:t>
            </w:r>
          </w:p>
        </w:tc>
        <w:tc>
          <w:tcPr>
            <w:tcW w:w="505" w:type="pct"/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四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четверг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B8124E" w:rsidRPr="002F0A50" w:rsidRDefault="00282534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китайский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B8124E" w:rsidRPr="002F0A50" w:rsidRDefault="005A6B8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</w:t>
            </w:r>
            <w:r w:rsidR="00282534"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+助教</w:t>
            </w:r>
          </w:p>
          <w:p w:rsidR="00F83328" w:rsidRPr="002F0A50" w:rsidRDefault="00F83328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B8124E" w:rsidRPr="002F0A50" w:rsidRDefault="00282534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B8124E" w:rsidRPr="002F0A50" w:rsidRDefault="00282534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F83328" w:rsidRPr="002F0A50" w:rsidRDefault="00511083">
            <w:pPr>
              <w:spacing w:line="34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F83328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B8124E" w:rsidRPr="002F0A50" w:rsidRDefault="00B8124E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  <w:p w:rsidR="00B8124E" w:rsidRPr="002F0A50" w:rsidRDefault="00282534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F83328" w:rsidRPr="002F0A50" w:rsidRDefault="00F83328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союз 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B8124E" w:rsidRPr="002F0A50" w:rsidRDefault="00282534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F83328" w:rsidRPr="002F0A50" w:rsidRDefault="00F83328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B8124E" w:rsidRPr="002F0A50" w:rsidRDefault="00B8124E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B8124E" w:rsidRPr="002F0A50" w:rsidRDefault="00282534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B8124E" w:rsidRPr="002F0A50" w:rsidRDefault="00F83328" w:rsidP="00F83328">
            <w:pPr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</w:t>
            </w:r>
            <w:r w:rsidRPr="002F0A50">
              <w:rPr>
                <w:rFonts w:ascii="FangSong" w:eastAsia="FangSong" w:hAnsi="FangSong" w:cs="FangSong"/>
                <w:color w:val="000000" w:themeColor="text1"/>
                <w:sz w:val="24"/>
              </w:rPr>
              <w:t>1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1日</w:t>
            </w:r>
          </w:p>
          <w:p w:rsidR="00DB5B21" w:rsidRPr="002F0A50" w:rsidRDefault="00DB5B21" w:rsidP="0010118F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1-ое марта</w:t>
            </w: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五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пятница</w:t>
            </w:r>
          </w:p>
        </w:tc>
        <w:tc>
          <w:tcPr>
            <w:tcW w:w="757" w:type="pct"/>
            <w:vAlign w:val="center"/>
          </w:tcPr>
          <w:p w:rsidR="0010118F" w:rsidRPr="002F0A50" w:rsidRDefault="0010118F" w:rsidP="0010118F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 w:hint="eastAsia"/>
                <w:color w:val="000000" w:themeColor="text1"/>
                <w:sz w:val="24"/>
              </w:rPr>
              <w:t>《京剧服饰之美》</w:t>
            </w:r>
          </w:p>
          <w:p w:rsidR="0010118F" w:rsidRPr="002F0A50" w:rsidRDefault="0010118F" w:rsidP="0010118F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Красота одежды </w:t>
            </w:r>
            <w:r w:rsidR="00511083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П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екинской оперы</w:t>
            </w:r>
          </w:p>
        </w:tc>
        <w:tc>
          <w:tcPr>
            <w:tcW w:w="994" w:type="pct"/>
            <w:vAlign w:val="center"/>
          </w:tcPr>
          <w:p w:rsidR="0010118F" w:rsidRPr="002F0A50" w:rsidRDefault="0010118F" w:rsidP="0010118F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10118F" w:rsidRPr="002F0A50" w:rsidRDefault="0010118F" w:rsidP="0010118F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Хунтао+переводчик+ассистент</w:t>
            </w:r>
          </w:p>
        </w:tc>
        <w:tc>
          <w:tcPr>
            <w:tcW w:w="775" w:type="pct"/>
            <w:vAlign w:val="center"/>
          </w:tcPr>
          <w:p w:rsidR="0010118F" w:rsidRPr="002F0A50" w:rsidRDefault="0010118F" w:rsidP="0010118F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10118F" w:rsidRPr="002F0A50" w:rsidRDefault="0010118F" w:rsidP="0010118F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10118F" w:rsidRPr="002F0A50" w:rsidRDefault="00511083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10118F" w:rsidRPr="002F0A50" w:rsidRDefault="0010118F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10118F" w:rsidRPr="002F0A50" w:rsidRDefault="0010118F" w:rsidP="0010118F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10118F" w:rsidRPr="002F0A50" w:rsidRDefault="00DB5B21" w:rsidP="0010118F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3月14日</w:t>
            </w:r>
          </w:p>
          <w:p w:rsidR="00DB5B21" w:rsidRPr="002F0A50" w:rsidRDefault="00DB5B21" w:rsidP="0010118F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4-ое марта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 w:hint="eastAsia"/>
                <w:color w:val="000000" w:themeColor="text1"/>
                <w:sz w:val="24"/>
              </w:rPr>
              <w:t>一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понедельник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китайский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10118F" w:rsidRPr="002F0A50" w:rsidRDefault="0010118F" w:rsidP="0010118F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10118F" w:rsidRPr="002F0A50" w:rsidRDefault="0010118F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10118F" w:rsidRPr="002F0A50" w:rsidRDefault="0010118F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10118F" w:rsidRPr="002F0A50" w:rsidRDefault="00511083" w:rsidP="0010118F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10118F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10118F" w:rsidRPr="003D5942" w:rsidRDefault="0010118F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10118F" w:rsidRPr="003D5942" w:rsidRDefault="00511083" w:rsidP="0010118F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="0010118F"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оюз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по образованию</w:t>
            </w:r>
            <w:r w:rsidR="0010118F"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10118F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10118F" w:rsidRPr="002F0A50" w:rsidRDefault="0010118F" w:rsidP="0010118F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10118F" w:rsidRPr="002F0A50" w:rsidRDefault="0010118F" w:rsidP="0010118F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3月15日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5-ое марта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二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вторник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DB5B21" w:rsidRPr="002F0A50" w:rsidRDefault="00DB5B21" w:rsidP="00DB5B21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《京剧程式之美》</w:t>
            </w:r>
          </w:p>
          <w:p w:rsidR="00DB5B21" w:rsidRPr="002F0A50" w:rsidRDefault="00DB5B21" w:rsidP="00DB5B21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пекинской оперы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DB5B21" w:rsidRPr="002F0A50" w:rsidRDefault="00DB5B21" w:rsidP="00DB5B21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Хунтао+переводчик+ассистент</w:t>
            </w:r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DB5B21" w:rsidRPr="002F0A50" w:rsidRDefault="00511083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3月16日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6-ое марта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757" w:type="pct"/>
            <w:vAlign w:val="center"/>
          </w:tcPr>
          <w:p w:rsidR="00DB5B21" w:rsidRPr="002F0A50" w:rsidRDefault="00DB5B21" w:rsidP="00DB5B21">
            <w:pPr>
              <w:spacing w:line="340" w:lineRule="exact"/>
              <w:ind w:leftChars="5" w:left="10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《京剧表演之美》</w:t>
            </w:r>
          </w:p>
          <w:p w:rsidR="00DB5B21" w:rsidRPr="002F0A50" w:rsidRDefault="0041014C" w:rsidP="00DB5B21">
            <w:pPr>
              <w:spacing w:line="340" w:lineRule="exact"/>
              <w:ind w:leftChars="5" w:left="10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Актерска</w:t>
            </w:r>
            <w:r w:rsidR="00DB5B21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ая красота Пекинской оперы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张楠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Нань+переводчик+ассистент</w:t>
            </w:r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DB5B21" w:rsidRPr="002F0A50" w:rsidRDefault="00511083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spacing w:line="280" w:lineRule="exact"/>
              <w:rPr>
                <w:rFonts w:ascii="FangSong" w:eastAsia="FangSong" w:hAnsi="FangSong" w:cs="FangSong"/>
                <w:color w:val="000000" w:themeColor="text1"/>
                <w:sz w:val="24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3月17日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1</w:t>
            </w:r>
            <w:r w:rsidRPr="002F0A50">
              <w:rPr>
                <w:rFonts w:eastAsia="FangSong" w:cs="FangSong"/>
                <w:color w:val="000000" w:themeColor="text1"/>
                <w:sz w:val="24"/>
                <w:lang w:val="ru-RU"/>
              </w:rPr>
              <w:t>7-ое марта</w:t>
            </w:r>
          </w:p>
        </w:tc>
        <w:tc>
          <w:tcPr>
            <w:tcW w:w="505" w:type="pct"/>
            <w:vMerge w:val="restar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四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汉语课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китайский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язык</w:t>
            </w:r>
          </w:p>
        </w:tc>
        <w:tc>
          <w:tcPr>
            <w:tcW w:w="994" w:type="pct"/>
            <w:vAlign w:val="center"/>
          </w:tcPr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DB5B21" w:rsidRPr="002F0A50" w:rsidRDefault="00DB5B21" w:rsidP="00DB5B21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DB5B21" w:rsidRPr="002F0A50" w:rsidRDefault="00DB5B21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DB5B21" w:rsidRPr="002F0A50" w:rsidRDefault="00DB5B21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DB5B21" w:rsidRPr="002F0A50" w:rsidRDefault="00511083" w:rsidP="00DB5B21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DB5B21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DB5B21" w:rsidRPr="002F0A50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</w:p>
          <w:p w:rsidR="00DB5B21" w:rsidRPr="003D5942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中文联盟</w:t>
            </w:r>
          </w:p>
          <w:p w:rsidR="00DB5B21" w:rsidRPr="003D5942" w:rsidRDefault="00DB5B21" w:rsidP="00DB5B21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3D5942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союз</w:t>
            </w:r>
            <w:r w:rsidR="00511083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по образованию 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DB5B21" w:rsidRPr="002F0A50" w:rsidRDefault="00DB5B21" w:rsidP="00DB5B21">
            <w:pPr>
              <w:jc w:val="center"/>
              <w:rPr>
                <w:color w:val="000000" w:themeColor="text1"/>
              </w:rPr>
            </w:pPr>
            <w:r w:rsidRPr="002F0A50">
              <w:rPr>
                <w:rFonts w:hint="eastAsia"/>
                <w:color w:val="000000" w:themeColor="text1"/>
              </w:rPr>
              <w:t>45分钟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</w:p>
          <w:p w:rsidR="00DB5B21" w:rsidRPr="002F0A50" w:rsidRDefault="00DB5B21" w:rsidP="00DB5B21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DB5B21" w:rsidRPr="002F0A50" w:rsidRDefault="00DB5B21" w:rsidP="00DB5B21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804453" w:rsidRPr="002F0A50" w:rsidRDefault="00804453" w:rsidP="00804453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如梦似幻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--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昆曲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eastAsia="zh-Hans"/>
              </w:rPr>
              <w:t>《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牡丹亭</w:t>
            </w:r>
            <w:r w:rsidRPr="002F0A50">
              <w:rPr>
                <w:rFonts w:ascii="Times New Roman" w:eastAsia="Microsoft YaHei" w:hAnsi="Times New Roman" w:cs="Times New Roman"/>
                <w:color w:val="000000" w:themeColor="text1"/>
                <w:sz w:val="24"/>
              </w:rPr>
              <w:t>•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游园惊梦》</w:t>
            </w:r>
          </w:p>
          <w:p w:rsidR="00804453" w:rsidRPr="002F0A50" w:rsidRDefault="00804453" w:rsidP="00804453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Кунская опера-Пион Павильон • Парк развлечений</w:t>
            </w:r>
          </w:p>
        </w:tc>
        <w:tc>
          <w:tcPr>
            <w:tcW w:w="994" w:type="pct"/>
            <w:vAlign w:val="center"/>
          </w:tcPr>
          <w:p w:rsidR="00804453" w:rsidRPr="002F0A50" w:rsidRDefault="00804453" w:rsidP="00804453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804453" w:rsidRPr="002F0A50" w:rsidRDefault="00804453" w:rsidP="00804453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Хунтао+ассистент</w:t>
            </w:r>
          </w:p>
        </w:tc>
        <w:tc>
          <w:tcPr>
            <w:tcW w:w="775" w:type="pct"/>
            <w:vAlign w:val="center"/>
          </w:tcPr>
          <w:p w:rsidR="00804453" w:rsidRPr="002F0A50" w:rsidRDefault="00804453" w:rsidP="0080445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804453" w:rsidRPr="002F0A50" w:rsidRDefault="00804453" w:rsidP="00804453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804453" w:rsidRPr="002F0A50" w:rsidRDefault="00511083" w:rsidP="00804453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804453" w:rsidRPr="002F0A50" w:rsidRDefault="00804453" w:rsidP="00804453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804453" w:rsidRPr="002F0A50" w:rsidRDefault="00804453" w:rsidP="00804453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3月18日</w:t>
            </w:r>
          </w:p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《京剧音乐之美》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музыкальная красота пекинской оперы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熊樱侨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Сюн Инчяо+переводчик+ассистент</w:t>
            </w:r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C47D0C" w:rsidRPr="002F0A50" w:rsidRDefault="00511083" w:rsidP="00C47D0C">
            <w:pPr>
              <w:spacing w:line="32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  <w:t>汉语课</w:t>
            </w:r>
          </w:p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C47D0C" w:rsidRPr="002F0A50" w:rsidRDefault="00511083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C47D0C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3月21日</w:t>
            </w:r>
          </w:p>
        </w:tc>
        <w:tc>
          <w:tcPr>
            <w:tcW w:w="505" w:type="pct"/>
            <w:vMerge w:val="restart"/>
            <w:vAlign w:val="center"/>
          </w:tcPr>
          <w:p w:rsidR="00C47D0C" w:rsidRPr="002F0A50" w:rsidRDefault="00C47D0C" w:rsidP="00C47D0C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757" w:type="pct"/>
            <w:vAlign w:val="center"/>
          </w:tcPr>
          <w:p w:rsidR="00C47D0C" w:rsidRPr="002F0A50" w:rsidRDefault="00C47D0C" w:rsidP="00C47D0C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《京剧脸谱之美》</w:t>
            </w:r>
          </w:p>
          <w:p w:rsidR="00C47D0C" w:rsidRPr="002F0A50" w:rsidRDefault="00C47D0C" w:rsidP="00C47D0C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красота лица пекинской оперы</w:t>
            </w:r>
          </w:p>
        </w:tc>
        <w:tc>
          <w:tcPr>
            <w:tcW w:w="994" w:type="pct"/>
            <w:vAlign w:val="center"/>
          </w:tcPr>
          <w:p w:rsidR="00C47D0C" w:rsidRPr="002F0A50" w:rsidRDefault="00C47D0C" w:rsidP="00C47D0C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苗瑞珉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C47D0C" w:rsidRPr="002F0A50" w:rsidRDefault="00C47D0C" w:rsidP="00C47D0C">
            <w:pPr>
              <w:spacing w:line="320" w:lineRule="exact"/>
              <w:jc w:val="left"/>
              <w:rPr>
                <w:rFonts w:eastAsia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Мяо Жуйминь+переводчик+ассистент</w:t>
            </w:r>
          </w:p>
        </w:tc>
        <w:tc>
          <w:tcPr>
            <w:tcW w:w="775" w:type="pct"/>
            <w:vAlign w:val="center"/>
          </w:tcPr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C47D0C" w:rsidRPr="002F0A50" w:rsidRDefault="00C47D0C" w:rsidP="00C47D0C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C47D0C" w:rsidRPr="002F0A50" w:rsidRDefault="00511083" w:rsidP="00C47D0C">
            <w:pPr>
              <w:spacing w:line="32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C47D0C" w:rsidRPr="002F0A50" w:rsidRDefault="00C47D0C" w:rsidP="00C47D0C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C47D0C" w:rsidRPr="002F0A50" w:rsidRDefault="00C47D0C" w:rsidP="00C47D0C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  <w:t>5</w:t>
            </w: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分钟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C47D0C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</w:rPr>
              <w:t>事与戏</w:t>
            </w: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  <w:lang w:eastAsia="zh-Hans"/>
              </w:rPr>
              <w:t>——</w:t>
            </w:r>
            <w:r w:rsidRPr="002F0A50">
              <w:rPr>
                <w:rFonts w:ascii="FangSong" w:eastAsia="FangSong" w:hAnsi="FangSong" w:hint="eastAsia"/>
                <w:color w:val="000000" w:themeColor="text1"/>
                <w:sz w:val="24"/>
              </w:rPr>
              <w:t>天上人间的戏曲故事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Хунтао+ассистент</w:t>
            </w:r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4C544B" w:rsidRPr="002F0A50" w:rsidRDefault="00511083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7676E5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3月22日</w:t>
            </w:r>
          </w:p>
        </w:tc>
        <w:tc>
          <w:tcPr>
            <w:tcW w:w="505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  <w:t>汉语课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国际教育学院</w:t>
            </w:r>
          </w:p>
          <w:p w:rsidR="004C544B" w:rsidRPr="002F0A50" w:rsidRDefault="00511083" w:rsidP="004C544B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4C544B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spacing w:line="28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中文联盟</w:t>
            </w:r>
          </w:p>
          <w:p w:rsidR="004C544B" w:rsidRPr="002F0A50" w:rsidRDefault="004C544B" w:rsidP="004C544B">
            <w:pPr>
              <w:spacing w:line="28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 xml:space="preserve">союз 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  <w:lang w:eastAsia="zh-Hans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  <w:t>5</w:t>
            </w: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分钟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bCs/>
                <w:color w:val="000000" w:themeColor="text1"/>
                <w:sz w:val="24"/>
              </w:rPr>
              <w:t>直播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/>
                <w:color w:val="000000" w:themeColor="text1"/>
                <w:kern w:val="0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  <w:tr w:rsidR="002F0A50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</w:rPr>
              <w:t>诗与歌</w:t>
            </w: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  <w:lang w:eastAsia="zh-Hans"/>
              </w:rPr>
              <w:t>——</w:t>
            </w: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</w:rPr>
              <w:t>可以唱的唐诗、宋词、元曲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4C544B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kern w:val="0"/>
                <w:sz w:val="24"/>
              </w:rPr>
              <w:t>张洪涛</w:t>
            </w:r>
            <w:r w:rsidR="00EE3717"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助教</w:t>
            </w:r>
          </w:p>
          <w:p w:rsidR="004C544B" w:rsidRPr="002F0A50" w:rsidRDefault="004C544B" w:rsidP="004C544B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Чжан Хунтао+ассистент</w:t>
            </w:r>
          </w:p>
        </w:tc>
        <w:tc>
          <w:tcPr>
            <w:tcW w:w="775" w:type="pct"/>
            <w:vAlign w:val="center"/>
          </w:tcPr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4C544B" w:rsidRPr="002F0A50" w:rsidRDefault="004C544B" w:rsidP="004C544B">
            <w:pPr>
              <w:spacing w:line="320" w:lineRule="exac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戏剧艺术学院</w:t>
            </w:r>
          </w:p>
          <w:p w:rsidR="004C544B" w:rsidRPr="002F0A50" w:rsidRDefault="00511083" w:rsidP="004C544B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Институт драмы и исскуства ШПУ</w:t>
            </w:r>
          </w:p>
        </w:tc>
        <w:tc>
          <w:tcPr>
            <w:tcW w:w="503" w:type="pct"/>
            <w:vAlign w:val="center"/>
          </w:tcPr>
          <w:p w:rsidR="004C544B" w:rsidRPr="002F0A50" w:rsidRDefault="004C544B" w:rsidP="004C544B">
            <w:pPr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汉语桥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официальный сайт моста китайского языка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snapToGrid w:val="0"/>
                <w:color w:val="000000" w:themeColor="text1"/>
                <w:kern w:val="0"/>
                <w:sz w:val="24"/>
                <w:highlight w:val="yellow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spacing w:line="340" w:lineRule="exact"/>
              <w:jc w:val="center"/>
              <w:rPr>
                <w:rFonts w:ascii="FangSong" w:eastAsia="FangSong" w:hAnsi="FangSong" w:cs="FangSong"/>
                <w:bCs/>
                <w:snapToGrid w:val="0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2F0A50" w:rsidRPr="002F0A50" w:rsidTr="007676E5">
        <w:trPr>
          <w:trHeight w:val="1157"/>
          <w:jc w:val="center"/>
        </w:trPr>
        <w:tc>
          <w:tcPr>
            <w:tcW w:w="372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3月23日</w:t>
            </w:r>
          </w:p>
        </w:tc>
        <w:tc>
          <w:tcPr>
            <w:tcW w:w="505" w:type="pct"/>
            <w:vMerge w:val="restart"/>
            <w:vAlign w:val="center"/>
          </w:tcPr>
          <w:p w:rsidR="004C544B" w:rsidRPr="002F0A50" w:rsidRDefault="004C544B" w:rsidP="004C544B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:rsidR="004C544B" w:rsidRPr="002F0A50" w:rsidRDefault="004C544B" w:rsidP="004C544B">
            <w:pPr>
              <w:jc w:val="left"/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eastAsia="zh-Hans"/>
              </w:rPr>
              <w:t>汉语课</w:t>
            </w:r>
          </w:p>
          <w:p w:rsidR="004C544B" w:rsidRPr="002F0A50" w:rsidRDefault="004C544B" w:rsidP="004C544B">
            <w:pPr>
              <w:jc w:val="left"/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kern w:val="0"/>
                <w:sz w:val="24"/>
                <w:lang w:val="ru-RU"/>
              </w:rPr>
              <w:t>Урок Китайского языка</w:t>
            </w:r>
          </w:p>
        </w:tc>
        <w:tc>
          <w:tcPr>
            <w:tcW w:w="994" w:type="pct"/>
            <w:vAlign w:val="center"/>
          </w:tcPr>
          <w:p w:rsidR="004C544B" w:rsidRPr="002F0A50" w:rsidRDefault="004C544B" w:rsidP="00EE3717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授课教师+助教</w:t>
            </w:r>
          </w:p>
          <w:p w:rsidR="00EE3717" w:rsidRPr="002F0A50" w:rsidRDefault="00EE3717" w:rsidP="00EE3717">
            <w:pPr>
              <w:rPr>
                <w:rFonts w:ascii="FangSong" w:eastAsia="FangSong" w:hAnsi="FangSong" w:cs="FangSong"/>
                <w:color w:val="000000" w:themeColor="text1"/>
                <w:kern w:val="0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преподавател</w:t>
            </w:r>
            <w:r w:rsidR="006D1A36"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>ь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+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ассистент</w:t>
            </w:r>
          </w:p>
        </w:tc>
        <w:tc>
          <w:tcPr>
            <w:tcW w:w="775" w:type="pct"/>
            <w:vAlign w:val="center"/>
          </w:tcPr>
          <w:p w:rsidR="00EE3717" w:rsidRPr="002F0A50" w:rsidRDefault="00EE3717" w:rsidP="00EE3717">
            <w:pPr>
              <w:jc w:val="center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EE3717" w:rsidRPr="002F0A50" w:rsidRDefault="00EE3717" w:rsidP="00EE3717">
            <w:pPr>
              <w:jc w:val="center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</w:rPr>
              <w:t>国际教育学院</w:t>
            </w:r>
          </w:p>
          <w:p w:rsidR="004C544B" w:rsidRPr="002F0A50" w:rsidRDefault="00511083" w:rsidP="00EE3717">
            <w:pPr>
              <w:jc w:val="center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EE3717"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нститут международного образования ШПУ</w:t>
            </w:r>
          </w:p>
        </w:tc>
        <w:tc>
          <w:tcPr>
            <w:tcW w:w="503" w:type="pct"/>
          </w:tcPr>
          <w:p w:rsidR="004C544B" w:rsidRPr="002F0A50" w:rsidRDefault="004C544B" w:rsidP="004C544B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hint="eastAsia"/>
                <w:color w:val="000000" w:themeColor="text1"/>
                <w:kern w:val="0"/>
                <w:sz w:val="24"/>
                <w:lang w:eastAsia="zh-Hans"/>
              </w:rPr>
              <w:t>汉语桥</w:t>
            </w:r>
          </w:p>
        </w:tc>
        <w:tc>
          <w:tcPr>
            <w:tcW w:w="589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45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4C544B" w:rsidRPr="002F0A50" w:rsidRDefault="004C544B" w:rsidP="004C544B">
            <w:pPr>
              <w:spacing w:line="340" w:lineRule="exact"/>
              <w:ind w:leftChars="5" w:left="10"/>
              <w:jc w:val="center"/>
              <w:rPr>
                <w:rFonts w:ascii="FangSong" w:eastAsia="FangSong" w:hAnsi="FangSong"/>
                <w:color w:val="000000" w:themeColor="text1"/>
                <w:kern w:val="0"/>
                <w:sz w:val="24"/>
                <w:highlight w:val="yellow"/>
                <w:lang w:eastAsia="zh-Hans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4</w:t>
            </w: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5 минутов</w:t>
            </w:r>
          </w:p>
        </w:tc>
        <w:tc>
          <w:tcPr>
            <w:tcW w:w="505" w:type="pct"/>
            <w:vAlign w:val="center"/>
          </w:tcPr>
          <w:p w:rsidR="004C544B" w:rsidRPr="002F0A50" w:rsidRDefault="004C544B" w:rsidP="004C544B">
            <w:pPr>
              <w:spacing w:line="340" w:lineRule="exact"/>
              <w:jc w:val="center"/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highlight w:val="yellow"/>
              </w:rPr>
              <w:t>录播</w:t>
            </w:r>
          </w:p>
          <w:p w:rsidR="004C544B" w:rsidRPr="002F0A50" w:rsidRDefault="004C544B" w:rsidP="004C544B">
            <w:pPr>
              <w:spacing w:line="340" w:lineRule="exact"/>
              <w:rPr>
                <w:rFonts w:ascii="FangSong" w:eastAsia="FangSong" w:hAnsi="FangSong" w:cs="FangSong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  <w:lang w:val="ru-RU"/>
              </w:rPr>
              <w:t>видеозапись</w:t>
            </w:r>
          </w:p>
        </w:tc>
      </w:tr>
      <w:tr w:rsidR="00EE3717" w:rsidRPr="002F0A50" w:rsidTr="00C47D0C">
        <w:trPr>
          <w:trHeight w:val="1157"/>
          <w:jc w:val="center"/>
        </w:trPr>
        <w:tc>
          <w:tcPr>
            <w:tcW w:w="372" w:type="pct"/>
            <w:vMerge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505" w:type="pct"/>
            <w:vMerge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</w:p>
        </w:tc>
        <w:tc>
          <w:tcPr>
            <w:tcW w:w="757" w:type="pct"/>
            <w:vAlign w:val="center"/>
          </w:tcPr>
          <w:p w:rsidR="00EE3717" w:rsidRPr="002F0A50" w:rsidRDefault="00EE3717" w:rsidP="00EE3717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闭营仪式</w:t>
            </w:r>
          </w:p>
          <w:p w:rsidR="00EE3717" w:rsidRPr="002F0A50" w:rsidRDefault="00EE3717" w:rsidP="00EE3717">
            <w:pPr>
              <w:spacing w:line="32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Церемония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  <w:lang w:val="ru-RU"/>
              </w:rPr>
              <w:t xml:space="preserve"> за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крытия</w:t>
            </w:r>
          </w:p>
        </w:tc>
        <w:tc>
          <w:tcPr>
            <w:tcW w:w="994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left"/>
              <w:rPr>
                <w:rFonts w:ascii="FangSong" w:eastAsia="FangSong" w:hAnsi="FangSong" w:cs="FangSong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学院领导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授课教师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管理老师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  <w:lang w:val="ru-RU"/>
              </w:rPr>
              <w:t>+</w:t>
            </w:r>
            <w:r w:rsidRPr="002F0A50">
              <w:rPr>
                <w:rFonts w:ascii="FangSong" w:eastAsia="FangSong" w:hAnsi="FangSong" w:cs="FangSong" w:hint="eastAsia"/>
                <w:color w:val="000000" w:themeColor="text1"/>
                <w:sz w:val="24"/>
              </w:rPr>
              <w:t>同声传译员等</w:t>
            </w:r>
          </w:p>
          <w:p w:rsidR="00EE3717" w:rsidRPr="002F0A50" w:rsidRDefault="00EE3717" w:rsidP="00EE3717">
            <w:pPr>
              <w:spacing w:line="340" w:lineRule="exact"/>
              <w:jc w:val="left"/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</w:pPr>
            <w:r w:rsidRPr="002F0A50">
              <w:rPr>
                <w:rFonts w:ascii="Times New Roman" w:eastAsia="FangSong" w:hAnsi="Times New Roman" w:cs="Times New Roman"/>
                <w:color w:val="000000" w:themeColor="text1"/>
                <w:sz w:val="24"/>
                <w:lang w:val="ru-RU"/>
              </w:rPr>
              <w:t>руководители+преподаватели+советники+переводчики</w:t>
            </w:r>
          </w:p>
        </w:tc>
        <w:tc>
          <w:tcPr>
            <w:tcW w:w="775" w:type="pct"/>
            <w:vAlign w:val="center"/>
          </w:tcPr>
          <w:p w:rsidR="00EE3717" w:rsidRPr="002F0A50" w:rsidRDefault="00EE3717" w:rsidP="00EE371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沈阳师范大学</w:t>
            </w: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EE3717" w:rsidRPr="002F0A50" w:rsidRDefault="00EE3717" w:rsidP="00EE3717">
            <w:pPr>
              <w:spacing w:line="340" w:lineRule="exact"/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相关学院</w:t>
            </w:r>
          </w:p>
          <w:p w:rsidR="00EE3717" w:rsidRPr="002F0A50" w:rsidRDefault="00EE3717" w:rsidP="00EE3717">
            <w:pPr>
              <w:spacing w:line="340" w:lineRule="exact"/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ШПУ</w:t>
            </w:r>
          </w:p>
        </w:tc>
        <w:tc>
          <w:tcPr>
            <w:tcW w:w="503" w:type="pct"/>
            <w:vAlign w:val="center"/>
          </w:tcPr>
          <w:p w:rsidR="00EE3717" w:rsidRPr="002F0A50" w:rsidRDefault="00EE3717" w:rsidP="00EE3717">
            <w:pPr>
              <w:rPr>
                <w:rFonts w:ascii="FangSong" w:eastAsia="FangSong" w:hAnsi="FangSong" w:cs="FangSong"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color w:val="000000" w:themeColor="text1"/>
                <w:sz w:val="24"/>
              </w:rPr>
              <w:t>ZOOM</w:t>
            </w:r>
          </w:p>
        </w:tc>
        <w:tc>
          <w:tcPr>
            <w:tcW w:w="589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30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分钟</w:t>
            </w:r>
          </w:p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</w:rPr>
              <w:t>3</w:t>
            </w:r>
            <w:r w:rsidRPr="002F0A5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lang w:val="ru-RU"/>
              </w:rPr>
              <w:t>0 минутов</w:t>
            </w:r>
          </w:p>
        </w:tc>
        <w:tc>
          <w:tcPr>
            <w:tcW w:w="505" w:type="pct"/>
            <w:vAlign w:val="center"/>
          </w:tcPr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F0A50">
              <w:rPr>
                <w:rFonts w:hint="eastAsia"/>
                <w:color w:val="000000" w:themeColor="text1"/>
                <w:sz w:val="20"/>
                <w:szCs w:val="20"/>
              </w:rPr>
              <w:t>直播</w:t>
            </w:r>
          </w:p>
          <w:p w:rsidR="00EE3717" w:rsidRPr="002F0A50" w:rsidRDefault="00EE3717" w:rsidP="00EE3717">
            <w:pPr>
              <w:spacing w:line="3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F0A50">
              <w:rPr>
                <w:rFonts w:ascii="Times New Roman" w:eastAsia="FangSong" w:hAnsi="Times New Roman" w:cs="Times New Roman"/>
                <w:bCs/>
                <w:color w:val="000000" w:themeColor="text1"/>
                <w:sz w:val="24"/>
              </w:rPr>
              <w:t>прямая трансляция</w:t>
            </w:r>
          </w:p>
        </w:tc>
      </w:tr>
    </w:tbl>
    <w:p w:rsidR="00B8124E" w:rsidRPr="002F0A50" w:rsidRDefault="00B8124E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4"/>
          <w:szCs w:val="28"/>
        </w:rPr>
      </w:pPr>
    </w:p>
    <w:p w:rsidR="00D63A70" w:rsidRPr="002F0A50" w:rsidRDefault="00D63A70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4"/>
          <w:szCs w:val="28"/>
        </w:rPr>
      </w:pPr>
    </w:p>
    <w:p w:rsidR="00B8124E" w:rsidRPr="002F0A50" w:rsidRDefault="00282534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4"/>
          <w:szCs w:val="28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4"/>
          <w:szCs w:val="28"/>
        </w:rPr>
        <w:t>*以上课程安排和授课时间可根据实际情况做适当调整。</w:t>
      </w:r>
    </w:p>
    <w:p w:rsidR="005A6B81" w:rsidRPr="002F0A50" w:rsidRDefault="00883C3D">
      <w:pPr>
        <w:autoSpaceDE w:val="0"/>
        <w:autoSpaceDN w:val="0"/>
        <w:adjustRightInd w:val="0"/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Вышеуказанный график курса и время обучения могут быть скоррект</w:t>
      </w:r>
      <w:r w:rsidR="0041014C"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ированы </w:t>
      </w: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в соответствии с реальной ситуацией.</w:t>
      </w:r>
    </w:p>
    <w:p w:rsidR="0081741D" w:rsidRPr="002F0A50" w:rsidRDefault="00282534" w:rsidP="0081741D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招生对象</w:t>
      </w:r>
      <w:r w:rsidR="00883C3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B8124E" w:rsidRPr="002F0A50" w:rsidRDefault="0081741D" w:rsidP="0081741D">
      <w:pPr>
        <w:autoSpaceDE w:val="0"/>
        <w:autoSpaceDN w:val="0"/>
        <w:adjustRightInd w:val="0"/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3 \* ROMAN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III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843486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Т</w:t>
      </w:r>
      <w:r w:rsidR="00883C3D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ребование приёма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学员国别不限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非中国籍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年龄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12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周岁以上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母语非汉语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，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希望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学习汉语和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了解中国文化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。</w:t>
      </w:r>
    </w:p>
    <w:p w:rsidR="00883C3D" w:rsidRPr="002F0A50" w:rsidRDefault="0041014C">
      <w:pPr>
        <w:autoSpaceDE w:val="0"/>
        <w:autoSpaceDN w:val="0"/>
        <w:adjustRightInd w:val="0"/>
        <w:ind w:firstLineChars="200" w:firstLine="560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Принимаются все желающие независимо от национальности и страны проживания. Участники должны быть старше 12 лет, и иметь желание и намерение изучать  китайский язык и </w:t>
      </w:r>
      <w:r w:rsidR="00883C3D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китайскую культуру.</w:t>
      </w:r>
    </w:p>
    <w:p w:rsidR="0081741D" w:rsidRPr="002F0A50" w:rsidRDefault="0028253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报名方式及截止时间</w:t>
      </w:r>
      <w:r w:rsidR="00843486"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B8124E" w:rsidRPr="002F0A50" w:rsidRDefault="0081741D" w:rsidP="0081741D">
      <w:pPr>
        <w:autoSpaceDE w:val="0"/>
        <w:autoSpaceDN w:val="0"/>
        <w:adjustRightInd w:val="0"/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instrText>= 4 \* ROMAN</w:instrText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Pr="002F0A50">
        <w:rPr>
          <w:rFonts w:eastAsia="SimSun" w:cs="SimSun"/>
          <w:b/>
          <w:noProof/>
          <w:color w:val="000000" w:themeColor="text1"/>
          <w:kern w:val="0"/>
          <w:sz w:val="28"/>
          <w:szCs w:val="28"/>
          <w:lang w:val="ru-RU"/>
        </w:rPr>
        <w:t>IV</w:t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Pr="002F0A50"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843486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Способ и срок регистрации.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 w:bidi="ar"/>
        </w:rPr>
        <w:t>1.</w:t>
      </w:r>
      <w:r w:rsidRPr="002F0A50">
        <w:rPr>
          <w:rFonts w:ascii="FangSong" w:eastAsia="FangSong" w:hAnsi="FangSong" w:cs="FangSong"/>
          <w:color w:val="000000" w:themeColor="text1"/>
          <w:kern w:val="0"/>
          <w:sz w:val="28"/>
          <w:szCs w:val="28"/>
          <w:lang w:bidi="ar"/>
        </w:rPr>
        <w:t>所招所有学员均须在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bidi="ar"/>
        </w:rPr>
        <w:t>汉语桥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bidi="ar"/>
        </w:rPr>
        <w:t>团组在线体验平台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 w:bidi="ar"/>
        </w:rPr>
        <w:t xml:space="preserve"> 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bidi="ar"/>
        </w:rPr>
        <w:t>完成注册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val="ru-RU" w:bidi="ar"/>
        </w:rPr>
        <w:t>，</w:t>
      </w:r>
      <w:r w:rsidR="00D63A70" w:rsidRPr="002F0A50">
        <w:rPr>
          <w:rFonts w:ascii="FangSong" w:eastAsia="FangSong" w:hAnsi="FangSong" w:cs="FangSong" w:hint="eastAsia"/>
          <w:color w:val="000000" w:themeColor="text1"/>
          <w:kern w:val="0"/>
          <w:sz w:val="28"/>
          <w:szCs w:val="28"/>
          <w:lang w:bidi="ar"/>
        </w:rPr>
        <w:t>每个学员一个账号。</w:t>
      </w:r>
    </w:p>
    <w:p w:rsidR="00D63A70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Cs w:val="21"/>
          <w:lang w:val="ru-RU" w:bidi="ar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（</w:t>
      </w:r>
      <w:hyperlink r:id="rId9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）</w:t>
      </w:r>
    </w:p>
    <w:p w:rsidR="00843486" w:rsidRPr="002F0A50" w:rsidRDefault="0081741D">
      <w:pPr>
        <w:widowControl/>
        <w:jc w:val="left"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1.</w:t>
      </w:r>
      <w:r w:rsidR="00CD332D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Все 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участники</w:t>
      </w:r>
      <w:r w:rsidR="00CD332D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должны зарегистрироваться на нашем сайте по ссылке и получить идентификационный номер</w:t>
      </w:r>
      <w:r w:rsidR="00293705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. </w:t>
      </w:r>
    </w:p>
    <w:p w:rsidR="00B8124E" w:rsidRPr="002F0A50" w:rsidRDefault="0081741D">
      <w:pPr>
        <w:widowControl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color w:val="000000" w:themeColor="text1"/>
          <w:kern w:val="0"/>
          <w:sz w:val="28"/>
          <w:szCs w:val="28"/>
          <w:lang w:val="ru-RU"/>
        </w:rPr>
        <w:t>2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.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报名截止时间为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2022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年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3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月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9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日。</w:t>
      </w:r>
    </w:p>
    <w:p w:rsidR="00293705" w:rsidRPr="002F0A50" w:rsidRDefault="0081741D">
      <w:pPr>
        <w:widowControl/>
        <w:jc w:val="left"/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 xml:space="preserve">2. </w:t>
      </w:r>
      <w:r w:rsidR="00293705" w:rsidRPr="002F0A50">
        <w:rPr>
          <w:rFonts w:ascii="Times New Roman" w:eastAsia="SimSun" w:hAnsi="Times New Roman" w:cs="Times New Roman"/>
          <w:bCs/>
          <w:color w:val="000000" w:themeColor="text1"/>
          <w:kern w:val="0"/>
          <w:sz w:val="28"/>
          <w:szCs w:val="28"/>
          <w:lang w:val="ru-RU"/>
        </w:rPr>
        <w:t>Крайний срок регистрации до 9 марта 2022 года.</w:t>
      </w:r>
    </w:p>
    <w:p w:rsidR="00B8124E" w:rsidRPr="003D5942" w:rsidRDefault="0081741D">
      <w:pPr>
        <w:autoSpaceDE w:val="0"/>
        <w:autoSpaceDN w:val="0"/>
        <w:adjustRightInd w:val="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eastAsia="SimSun" w:cs="SimSun"/>
          <w:color w:val="000000" w:themeColor="text1"/>
          <w:kern w:val="0"/>
          <w:sz w:val="28"/>
          <w:szCs w:val="28"/>
          <w:lang w:val="ru-RU"/>
        </w:rPr>
        <w:t>3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.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联系方式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沈阳师范大学国际教育学院</w:t>
      </w:r>
      <w:r w:rsidR="00282534"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 xml:space="preserve">  </w:t>
      </w:r>
      <w:r w:rsidR="00282534"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崔宁宁、王琳琳</w:t>
      </w:r>
    </w:p>
    <w:p w:rsidR="00D63A70" w:rsidRPr="003D5942" w:rsidRDefault="00D63A70" w:rsidP="00D63A70">
      <w:pPr>
        <w:autoSpaceDE w:val="0"/>
        <w:autoSpaceDN w:val="0"/>
        <w:adjustRightInd w:val="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0086-024-86574288，0086-024-86574238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， </w:t>
      </w:r>
    </w:p>
    <w:p w:rsidR="00D63A70" w:rsidRPr="003D5942" w:rsidRDefault="00D63A70" w:rsidP="00D63A70">
      <w:pPr>
        <w:autoSpaceDE w:val="0"/>
        <w:autoSpaceDN w:val="0"/>
        <w:adjustRightInd w:val="0"/>
        <w:ind w:firstLineChars="600" w:firstLine="168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E</w:t>
      </w:r>
      <w:r w:rsidRPr="003D5942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-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mail</w:t>
      </w:r>
      <w:r w:rsidRPr="003D5942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hyperlink r:id="rId10" w:history="1">
        <w:r w:rsidRPr="002F0A50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</w:rPr>
          <w:t>synugj</w:t>
        </w:r>
        <w:r w:rsidRPr="003D5942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  <w:lang w:val="ru-RU"/>
          </w:rPr>
          <w:t>04@163.</w:t>
        </w:r>
        <w:r w:rsidRPr="002F0A50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</w:rPr>
          <w:t>com</w:t>
        </w:r>
      </w:hyperlink>
    </w:p>
    <w:p w:rsidR="00293705" w:rsidRPr="002F0A50" w:rsidRDefault="0081741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 xml:space="preserve">3. </w:t>
      </w:r>
      <w:r w:rsidR="00293705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  <w:t>Контакт: Цуй Ниннин, Ван линьлинь</w:t>
      </w:r>
    </w:p>
    <w:p w:rsidR="00B8124E" w:rsidRPr="002F0A50" w:rsidRDefault="00282534" w:rsidP="00D63A70">
      <w:pPr>
        <w:autoSpaceDE w:val="0"/>
        <w:autoSpaceDN w:val="0"/>
        <w:adjustRightInd w:val="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0086-024-86574288，0086-024-86574238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， </w:t>
      </w:r>
    </w:p>
    <w:p w:rsidR="00B8124E" w:rsidRPr="002F0A50" w:rsidRDefault="00282534">
      <w:pPr>
        <w:autoSpaceDE w:val="0"/>
        <w:autoSpaceDN w:val="0"/>
        <w:adjustRightInd w:val="0"/>
        <w:ind w:firstLineChars="600" w:firstLine="168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E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  <w:lang w:val="ru-RU"/>
        </w:rPr>
        <w:t>-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mail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>：</w:t>
      </w:r>
      <w:hyperlink r:id="rId11" w:history="1">
        <w:r w:rsidRPr="002F0A50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</w:rPr>
          <w:t>synugj</w:t>
        </w:r>
        <w:r w:rsidRPr="002F0A50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  <w:lang w:val="ru-RU"/>
          </w:rPr>
          <w:t>04@163.</w:t>
        </w:r>
        <w:r w:rsidRPr="002F0A50">
          <w:rPr>
            <w:rStyle w:val="aa"/>
            <w:rFonts w:ascii="SimSun" w:eastAsia="SimSun" w:cs="SimSun"/>
            <w:color w:val="000000" w:themeColor="text1"/>
            <w:kern w:val="0"/>
            <w:sz w:val="28"/>
            <w:szCs w:val="28"/>
          </w:rPr>
          <w:t>com</w:t>
        </w:r>
      </w:hyperlink>
    </w:p>
    <w:p w:rsidR="0081741D" w:rsidRPr="002F0A50" w:rsidRDefault="0081741D" w:rsidP="0081741D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8"/>
          <w:szCs w:val="28"/>
          <w:lang w:val="ru-RU"/>
        </w:rPr>
      </w:pPr>
    </w:p>
    <w:p w:rsidR="0081741D" w:rsidRPr="002F0A50" w:rsidRDefault="00282534" w:rsidP="009D0D63">
      <w:pPr>
        <w:pStyle w:val="ab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eastAsia="SimSun" w:cs="SimSu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活动要求</w:t>
      </w:r>
      <w:r w:rsidR="00293705"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 xml:space="preserve"> </w:t>
      </w:r>
    </w:p>
    <w:p w:rsidR="00293705" w:rsidRPr="002F0A50" w:rsidRDefault="009D0D63" w:rsidP="009D0D63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begin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 w:hint="eastAsia"/>
          <w:b/>
          <w:color w:val="000000" w:themeColor="text1"/>
          <w:kern w:val="0"/>
          <w:sz w:val="28"/>
          <w:szCs w:val="28"/>
          <w:lang w:val="ru-RU"/>
        </w:rPr>
        <w:instrText>= 5 \* ROMAN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instrText xml:space="preserve"> </w:instrTex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separate"/>
      </w:r>
      <w:r w:rsidRPr="002F0A50">
        <w:rPr>
          <w:rFonts w:ascii="Times New Roman" w:eastAsia="SimSun" w:hAnsi="Times New Roman" w:cs="Times New Roman"/>
          <w:b/>
          <w:noProof/>
          <w:color w:val="000000" w:themeColor="text1"/>
          <w:kern w:val="0"/>
          <w:sz w:val="28"/>
          <w:szCs w:val="28"/>
          <w:lang w:val="ru-RU"/>
        </w:rPr>
        <w:t>V</w:t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fldChar w:fldCharType="end"/>
      </w:r>
      <w:r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 xml:space="preserve">. </w:t>
      </w:r>
      <w:r w:rsidR="00293705" w:rsidRPr="002F0A50">
        <w:rPr>
          <w:rFonts w:ascii="Times New Roman" w:eastAsia="SimSun" w:hAnsi="Times New Roman" w:cs="Times New Roman"/>
          <w:b/>
          <w:color w:val="000000" w:themeColor="text1"/>
          <w:kern w:val="0"/>
          <w:sz w:val="28"/>
          <w:szCs w:val="28"/>
          <w:lang w:val="ru-RU"/>
        </w:rPr>
        <w:t>Требование мероприятия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1.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每个学员注册成功后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点击课程链接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参加线上实时课程。学员可以在家自行登陆学习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也可由推荐单位统一安排场地参加线上学习。</w:t>
      </w:r>
    </w:p>
    <w:p w:rsidR="005A02D1" w:rsidRPr="002F0A50" w:rsidRDefault="005A02D1" w:rsidP="006D1A36">
      <w:pPr>
        <w:widowControl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После успешной регис</w:t>
      </w:r>
      <w:r w:rsidR="00960437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трации участники смогут  присоединиться к мероприятию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в режиме реального времени. </w:t>
      </w:r>
    </w:p>
    <w:p w:rsidR="00B8124E" w:rsidRPr="002F0A50" w:rsidRDefault="00282534">
      <w:pPr>
        <w:autoSpaceDE w:val="0"/>
        <w:autoSpaceDN w:val="0"/>
        <w:adjustRightInd w:val="0"/>
        <w:jc w:val="left"/>
        <w:rPr>
          <w:rFonts w:ascii="SimSun" w:eastAsia="SimSun" w:cs="SimSun"/>
          <w:b/>
          <w:color w:val="000000" w:themeColor="text1"/>
          <w:kern w:val="0"/>
          <w:szCs w:val="2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（</w:t>
      </w:r>
      <w:hyperlink r:id="rId12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）</w:t>
      </w:r>
    </w:p>
    <w:p w:rsidR="00B8124E" w:rsidRPr="002F0A50" w:rsidRDefault="00282534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2.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所招所有学员均须在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汉语桥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团组在线体验平台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完成录播视频课程的观看。</w:t>
      </w:r>
    </w:p>
    <w:p w:rsidR="005A02D1" w:rsidRPr="002F0A50" w:rsidRDefault="005A02D1">
      <w:pPr>
        <w:widowControl/>
        <w:jc w:val="left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Все набранные с</w:t>
      </w:r>
      <w:r w:rsidR="00960437"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туденты должны прослушать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видеокурс на онлайн-платформе «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М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ост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китайского языка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 w:bidi="ar"/>
        </w:rPr>
        <w:t>».</w:t>
      </w:r>
    </w:p>
    <w:p w:rsidR="00B8124E" w:rsidRPr="002F0A50" w:rsidRDefault="00282534">
      <w:pPr>
        <w:widowControl/>
        <w:jc w:val="left"/>
        <w:rPr>
          <w:color w:val="000000" w:themeColor="text1"/>
          <w:szCs w:val="2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（</w:t>
      </w:r>
      <w:hyperlink r:id="rId13" w:history="1"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http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://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bridge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chinese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.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cn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online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camp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/1489/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accounts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</w:rPr>
          <w:t>blinding</w:t>
        </w:r>
        <w:r w:rsidRPr="002F0A50">
          <w:rPr>
            <w:rStyle w:val="aa"/>
            <w:rFonts w:ascii="Roboto" w:hAnsi="Roboto"/>
            <w:color w:val="000000" w:themeColor="text1"/>
            <w:spacing w:val="2"/>
            <w:szCs w:val="21"/>
            <w:u w:val="none"/>
            <w:shd w:val="clear" w:color="auto" w:fill="FFFFFF"/>
            <w:lang w:val="ru-RU"/>
          </w:rPr>
          <w:t>/10071</w:t>
        </w:r>
      </w:hyperlink>
      <w:r w:rsidRPr="002F0A50">
        <w:rPr>
          <w:rFonts w:ascii="FangSong" w:eastAsia="FangSong" w:hAnsi="FangSong" w:cs="FangSong" w:hint="eastAsia"/>
          <w:color w:val="000000" w:themeColor="text1"/>
          <w:kern w:val="0"/>
          <w:szCs w:val="21"/>
          <w:lang w:val="ru-RU" w:bidi="ar"/>
        </w:rPr>
        <w:t>）</w:t>
      </w:r>
    </w:p>
    <w:p w:rsidR="005A02D1" w:rsidRPr="002F0A50" w:rsidRDefault="00282534" w:rsidP="006D1A36">
      <w:pPr>
        <w:widowControl/>
        <w:jc w:val="left"/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  <w:lang w:val="ru-RU"/>
        </w:rPr>
        <w:t>3.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学习结束时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bidi="ar"/>
        </w:rPr>
        <w:t>学员须提交视频反馈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val="ru-RU" w:bidi="ar"/>
        </w:rPr>
        <w:t>（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bidi="ar"/>
        </w:rPr>
        <w:t>Vlog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）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 w:bidi="ar"/>
        </w:rPr>
        <w:t>,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展示学习成果、心得</w:t>
      </w:r>
      <w:r w:rsidR="00EF2DF4"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。</w:t>
      </w:r>
    </w:p>
    <w:p w:rsidR="005A02D1" w:rsidRPr="002F0A50" w:rsidRDefault="00960437" w:rsidP="005A02D1">
      <w:pPr>
        <w:widowControl/>
        <w:jc w:val="left"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В конце курса</w:t>
      </w:r>
      <w:r w:rsidR="005A02D1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</w:t>
      </w:r>
      <w:r w:rsidR="006D1A36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участники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должны отправить видео-отзыв, показав результаты обучения. </w:t>
      </w:r>
    </w:p>
    <w:p w:rsidR="005A02D1" w:rsidRPr="002F0A50" w:rsidRDefault="00282534">
      <w:pPr>
        <w:widowControl/>
        <w:jc w:val="left"/>
        <w:rPr>
          <w:color w:val="000000" w:themeColor="text1"/>
          <w:lang w:val="ru-RU"/>
        </w:rPr>
      </w:pP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4.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学习结束时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val="ru-RU" w:bidi="ar"/>
        </w:rPr>
        <w:t>，</w:t>
      </w:r>
      <w:r w:rsidRPr="002F0A50">
        <w:rPr>
          <w:rFonts w:ascii="FangSong" w:eastAsia="FangSong" w:hAnsi="FangSong" w:cs="FangSong"/>
          <w:color w:val="000000" w:themeColor="text1"/>
          <w:kern w:val="0"/>
          <w:sz w:val="31"/>
          <w:szCs w:val="31"/>
          <w:lang w:bidi="ar"/>
        </w:rPr>
        <w:t>学员须在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 w:bidi="ar"/>
        </w:rPr>
        <w:t>“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汉语桥</w:t>
      </w:r>
      <w:r w:rsidRPr="002F0A50">
        <w:rPr>
          <w:rFonts w:ascii="Times New Roman" w:eastAsia="SimSun" w:hAnsi="Times New Roman" w:cs="Times New Roman"/>
          <w:color w:val="000000" w:themeColor="text1"/>
          <w:kern w:val="0"/>
          <w:sz w:val="31"/>
          <w:szCs w:val="31"/>
          <w:lang w:val="ru-RU" w:bidi="ar"/>
        </w:rPr>
        <w:t>”</w:t>
      </w:r>
      <w:r w:rsidRPr="002F0A50">
        <w:rPr>
          <w:rFonts w:ascii="FangSong" w:eastAsia="FangSong" w:hAnsi="FangSong" w:cs="FangSong" w:hint="eastAsia"/>
          <w:color w:val="000000" w:themeColor="text1"/>
          <w:kern w:val="0"/>
          <w:sz w:val="31"/>
          <w:szCs w:val="31"/>
          <w:lang w:bidi="ar"/>
        </w:rPr>
        <w:t>团组在线体验平台填写和提交调查问卷。</w:t>
      </w:r>
    </w:p>
    <w:p w:rsidR="0081741D" w:rsidRPr="002F0A50" w:rsidRDefault="00960437" w:rsidP="009D0D63">
      <w:pPr>
        <w:widowControl/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</w:pP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Также в</w:t>
      </w:r>
      <w:r w:rsidR="005A02D1"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 xml:space="preserve"> конце обучения студенты </w:t>
      </w:r>
      <w:r w:rsidRPr="002F0A50">
        <w:rPr>
          <w:rFonts w:ascii="Times New Roman" w:eastAsia="FangSong" w:hAnsi="Times New Roman" w:cs="Times New Roman"/>
          <w:color w:val="000000" w:themeColor="text1"/>
          <w:kern w:val="0"/>
          <w:sz w:val="28"/>
          <w:szCs w:val="28"/>
          <w:lang w:val="ru-RU" w:bidi="ar"/>
        </w:rPr>
        <w:t>должны заполнить и отправить анкету на наш сайт.</w:t>
      </w:r>
    </w:p>
    <w:p w:rsidR="00B8124E" w:rsidRPr="002F0A50" w:rsidRDefault="00282534">
      <w:pPr>
        <w:autoSpaceDE w:val="0"/>
        <w:autoSpaceDN w:val="0"/>
        <w:adjustRightInd w:val="0"/>
        <w:rPr>
          <w:rFonts w:ascii="SimSun" w:eastAsia="SimSun" w:cs="SimSun"/>
          <w:b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 w:hint="eastAsia"/>
          <w:b/>
          <w:color w:val="000000" w:themeColor="text1"/>
          <w:kern w:val="0"/>
          <w:sz w:val="28"/>
          <w:szCs w:val="28"/>
        </w:rPr>
        <w:t>六、沈阳师范大学简介</w:t>
      </w:r>
    </w:p>
    <w:p w:rsidR="00B8124E" w:rsidRPr="002F0A50" w:rsidRDefault="00282534">
      <w:pPr>
        <w:autoSpaceDE w:val="0"/>
        <w:autoSpaceDN w:val="0"/>
        <w:adjustRightInd w:val="0"/>
        <w:jc w:val="center"/>
        <w:rPr>
          <w:rFonts w:ascii="SimSun" w:eastAsia="SimSun" w:cs="SimSun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noProof/>
          <w:color w:val="000000" w:themeColor="text1"/>
          <w:kern w:val="0"/>
          <w:sz w:val="28"/>
          <w:szCs w:val="28"/>
          <w:lang w:val="ru-RU" w:eastAsia="ru-RU"/>
        </w:rPr>
        <w:drawing>
          <wp:inline distT="0" distB="0" distL="0" distR="0" wp14:anchorId="1DB49543" wp14:editId="33CEF49F">
            <wp:extent cx="4905375" cy="2759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96" cy="27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沈阳师范大学是一所政府公立综合性大学，始建于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1951年。是一所具有悠久历史的师范类大学，目前发展成为涵盖教育学、文学、理学、工学、管理学、艺术学、哲学、经济学、法学、等九大门类的多学科性大学。大学拥有26个二级学院，拥有博士、硕士、本科专业课程；有25000</w:t>
      </w: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多</w:t>
      </w: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</w:rPr>
        <w:t>名中国大学生及各国留学生，1617名专职教授和授课教师。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戏剧艺术学院以人才培养为中心，经过五十余年的发展积淀，教育教学成果显著，在教育部举办的全国大学生艺术展演、全国艺术院校京剧学生大赛、全国“花样年华”大学生短剧小品大赛、中国扬琴艺术节暨全国扬琴邀请赛、全国大学生广告艺术大赛、中国超模大赛等多项国家级重要赛事中摘金夺银获得优异成绩,获得国家级奖91项，省级一等奖204项。学院现有专任教师79人，其中：教授13人，副教授24人,讲师42人，博士3人，硕士54人。2019年学院获辽宁省“兴辽英才”计划领军人才和青年拔尖人才各1人，2020年获辽宁省教学名师1人。2020年表演专业获批国家级一流本科专业建设点、音乐表演专业获批省级一流本科专业建设点。</w:t>
      </w:r>
    </w:p>
    <w:p w:rsidR="00B8124E" w:rsidRPr="002F0A50" w:rsidRDefault="00282534">
      <w:pPr>
        <w:autoSpaceDE w:val="0"/>
        <w:autoSpaceDN w:val="0"/>
        <w:adjustRightInd w:val="0"/>
        <w:ind w:firstLineChars="200" w:firstLine="560"/>
        <w:rPr>
          <w:rFonts w:ascii="SimSun" w:eastAsia="SimSun" w:cs="SimSun"/>
          <w:color w:val="000000" w:themeColor="text1"/>
          <w:kern w:val="0"/>
          <w:sz w:val="28"/>
          <w:szCs w:val="28"/>
        </w:rPr>
      </w:pPr>
      <w:r w:rsidRPr="002F0A50">
        <w:rPr>
          <w:rFonts w:ascii="SimSun" w:eastAsia="SimSun" w:cs="SimSun" w:hint="eastAsia"/>
          <w:color w:val="000000" w:themeColor="text1"/>
          <w:kern w:val="0"/>
          <w:sz w:val="28"/>
          <w:szCs w:val="28"/>
        </w:rPr>
        <w:t>沈阳师范大学具有雄厚的教授中华文化教师的资源，同时拥有优质的教学环境和优美的大学校园，常年与世界各国的学校进行文化教育项目的交流，具有丰富的接待世界各国学生和教师团体的经验。</w:t>
      </w:r>
    </w:p>
    <w:p w:rsidR="00D63A70" w:rsidRPr="003D5942" w:rsidRDefault="00D63A70" w:rsidP="00694012">
      <w:pPr>
        <w:jc w:val="center"/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694012" w:rsidRPr="002F0A50" w:rsidRDefault="00694012" w:rsidP="00D63A70">
      <w:pPr>
        <w:jc w:val="center"/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  <w:lang w:val="ru-RU"/>
        </w:rPr>
      </w:pPr>
      <w:r w:rsidRPr="002F0A50">
        <w:rPr>
          <w:rStyle w:val="NormalCharacter"/>
          <w:rFonts w:ascii="Times New Roman" w:eastAsia="FangSong" w:hAnsi="Times New Roman" w:cs="Times New Roman"/>
          <w:b/>
          <w:bCs/>
          <w:color w:val="000000" w:themeColor="text1"/>
          <w:kern w:val="0"/>
          <w:sz w:val="32"/>
          <w:szCs w:val="32"/>
          <w:lang w:val="ru-RU"/>
        </w:rPr>
        <w:t>Краткая информация о ШПУ</w:t>
      </w:r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Шэньянский педагогический университет является одним из ведущих педагогических вузов областного подчинения. В университете имеется 9 основных направлений: философия, экономика, юриспруденция, педагогическое отделение, литература, физика, политехнические науки, управление и искусство.</w:t>
      </w:r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Университет был основан в 1951 году, тогда он назывался Северо-восточным педагогическим институтом, в 1953 году он переименован в Шэньянский педагогический институт. Это один из двух самых старых педагогических институтов на северо-востоке страны. В 2002 году Шэньянский педагогический институт и Ляонинский институт образования объединились в Шэньянский педагогический университет.</w:t>
      </w:r>
    </w:p>
    <w:p w:rsidR="00694012" w:rsidRPr="002F0A50" w:rsidRDefault="00694012" w:rsidP="00694012">
      <w:pPr>
        <w:shd w:val="clear" w:color="auto" w:fill="FFFFFF"/>
        <w:spacing w:before="312" w:beforeAutospacing="1" w:after="312" w:afterAutospacing="1" w:line="408" w:lineRule="auto"/>
        <w:ind w:firstLineChars="200" w:firstLine="560"/>
        <w:textAlignment w:val="top"/>
        <w:rPr>
          <w:rStyle w:val="NormalCharacter"/>
          <w:rFonts w:ascii="Times New Roman" w:hAnsi="Times New Roman" w:cs="Times New Roma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kern w:val="0"/>
          <w:sz w:val="28"/>
          <w:szCs w:val="28"/>
          <w:lang w:val="ru-RU"/>
        </w:rPr>
        <w:t>В настоящее время общая площадь университета составляет 133 га, площадь, занимаемая учебными корпусами - 763.6 кв.м. Библиотека насчитывает более 1800 тыс. экземпляров. В университете 2243 преподавателей, в том числе 234 профессора, 576 доцентов. Всего в университете обучается около 20000 студентов очного обучения, 3000 магистрантов.</w:t>
      </w:r>
    </w:p>
    <w:p w:rsidR="00694012" w:rsidRPr="002F0A50" w:rsidRDefault="00694012" w:rsidP="00694012">
      <w:pPr>
        <w:spacing w:line="360" w:lineRule="auto"/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университете имеются центр исследования и обучения провинции Ляонин, Ляонинский административно-образовательный институт, и центр дистанционного обучения провинции Ляонин. В настоящее время открыто 65 специальностей на бакалавриате и 128 кафедр с правом присвоения учёной степени магистра, 9 кафедр с правом присвоения специальной степени магистра. 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Имеются 2 ведущих исследовательских базы на государственном уровне и 16 ведущих исследовательских баз на провинциальном уровне; 1 специальная воспитательная база подготовки кадров; 1 экспериментальная база для развития инновационных талантов провинции; 2 провинциальных базы ключевых дисциплин высокого уровня; 6 особенных преимущественных ключевых дисциплин; 4 ведущих специальностей на уровне государства и 9 ведущих специальностей на совместном уровне и уровне провинции; 8 ведущих лабораторий на уровне провинции; 2 образцовых педагогических центра; 4 инновационных группы на уровне провинции; 6 педагогических групп на уровне провинции.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нас в университете 9 разных университетских институтов: институт экономики и управления, институт китайской литературы и культуры, институт палеонтологии, институт театрального искусства, институт амфибий и рептилий, институт народных культур северной части КНР; институт каллиграфического образования, институт освоения и управления гуманитарными ресурсами и институт искусства «Мэй Ланьфан».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Университет подписал соглашения о международном научном обмене и сотрудничестве с 69 высшими учебными заведениями из 17 стран и научными организациями в Америке, Англии, Канаде, Японии, России, Бельгии, Дании, Австралии, Корее и др. Они обмениваются преподавателями для повышения квалификации, чтения лекций и развития сотрудничества в научных исследованиях.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 университет имеет </w:t>
      </w:r>
      <w:r w:rsidR="00EE028C"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три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института Конфуция, право обучать студентов, получивших грант китайского правительства или грант института Конфуция. В настоящее время у нас более 1100 иностранных студентов из 45 стран.</w:t>
      </w:r>
    </w:p>
    <w:p w:rsidR="00694012" w:rsidRPr="002F0A50" w:rsidRDefault="00694012" w:rsidP="00694012">
      <w:pPr>
        <w:ind w:firstLineChars="200" w:firstLine="560"/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 университет является подрядной организацией, которая обладает правом, данным министерством торговли Китая, помогать другим странам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；</w:t>
      </w:r>
      <w:r w:rsidRPr="002F0A50"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является базой образования «Хуа Вэн» провинции Ляонин; университет и Министерство торговли Китая совместно проводили такие мероприятия, как: «семинар преподавателей китайского языка в развиваюшихся странах», «образовательные чиновники из Туркменистана», «лагерь тысячи Тайваньской молодежи в провинции Ляонин» из Тайванского союза КНР; «Вечер китайских преподавателей из разных стран» из Министерства образования; Иностранные студенческие спортивные состязания в Китае; «зимние и летние молодежные лагеря для китайских соотечественников за границей» в миграционном офисе провинции Ляонин; лагерь Детей Китайских эмигрантов из Бельгии и другие большие мероприятия.</w:t>
      </w:r>
    </w:p>
    <w:p w:rsidR="00694012" w:rsidRPr="002F0A50" w:rsidRDefault="00694012" w:rsidP="00694012">
      <w:pPr>
        <w:rPr>
          <w:rStyle w:val="NormalCharacter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94012" w:rsidRPr="002F0A50" w:rsidRDefault="00694012" w:rsidP="00694012">
      <w:pPr>
        <w:shd w:val="clear" w:color="auto" w:fill="FFFFFF"/>
        <w:tabs>
          <w:tab w:val="left" w:pos="6255"/>
        </w:tabs>
        <w:spacing w:before="312" w:beforeAutospacing="1" w:after="312" w:afterAutospacing="1" w:line="384" w:lineRule="auto"/>
        <w:textAlignment w:val="top"/>
        <w:rPr>
          <w:rStyle w:val="NormalCharacter"/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val="ru-RU"/>
        </w:rPr>
      </w:pPr>
    </w:p>
    <w:p w:rsidR="00B8124E" w:rsidRPr="002F0A50" w:rsidRDefault="00B8124E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000000" w:themeColor="text1"/>
          <w:kern w:val="0"/>
          <w:sz w:val="28"/>
          <w:szCs w:val="28"/>
          <w:lang w:val="ru-RU"/>
        </w:rPr>
      </w:pPr>
    </w:p>
    <w:p w:rsidR="00EE028C" w:rsidRPr="002F0A50" w:rsidRDefault="00282534" w:rsidP="00EE028C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  <w:r w:rsidRPr="002F0A50"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  <w:t xml:space="preserve">                                </w:t>
      </w:r>
    </w:p>
    <w:p w:rsidR="00B8124E" w:rsidRPr="002F0A50" w:rsidRDefault="00B8124E" w:rsidP="00EE028C">
      <w:pPr>
        <w:autoSpaceDE w:val="0"/>
        <w:autoSpaceDN w:val="0"/>
        <w:adjustRightInd w:val="0"/>
        <w:ind w:firstLineChars="200" w:firstLine="560"/>
        <w:jc w:val="left"/>
        <w:rPr>
          <w:rFonts w:ascii="SimSun" w:eastAsia="SimSun" w:cs="SimSun"/>
          <w:color w:val="000000" w:themeColor="text1"/>
          <w:kern w:val="0"/>
          <w:sz w:val="28"/>
          <w:szCs w:val="28"/>
          <w:lang w:val="ru-RU"/>
        </w:rPr>
      </w:pPr>
    </w:p>
    <w:sectPr w:rsidR="00B8124E" w:rsidRPr="002F0A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69" w:rsidRDefault="00917669" w:rsidP="00D234FA">
      <w:r>
        <w:separator/>
      </w:r>
    </w:p>
  </w:endnote>
  <w:endnote w:type="continuationSeparator" w:id="0">
    <w:p w:rsidR="00917669" w:rsidRDefault="00917669" w:rsidP="00D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Segoe Print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50" w:rsidRDefault="00B228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533220"/>
      <w:docPartObj>
        <w:docPartGallery w:val="Page Numbers (Bottom of Page)"/>
        <w:docPartUnique/>
      </w:docPartObj>
    </w:sdtPr>
    <w:sdtEndPr/>
    <w:sdtContent>
      <w:p w:rsidR="00B22850" w:rsidRDefault="00B228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99" w:rsidRPr="00540F99">
          <w:rPr>
            <w:noProof/>
            <w:lang w:val="zh-CN"/>
          </w:rPr>
          <w:t>2</w:t>
        </w:r>
        <w:r>
          <w:fldChar w:fldCharType="end"/>
        </w:r>
      </w:p>
    </w:sdtContent>
  </w:sdt>
  <w:p w:rsidR="00B22850" w:rsidRDefault="00B228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50" w:rsidRDefault="00B228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69" w:rsidRDefault="00917669" w:rsidP="00D234FA">
      <w:r>
        <w:separator/>
      </w:r>
    </w:p>
  </w:footnote>
  <w:footnote w:type="continuationSeparator" w:id="0">
    <w:p w:rsidR="00917669" w:rsidRDefault="00917669" w:rsidP="00D2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50" w:rsidRDefault="00B228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50" w:rsidRDefault="00B228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50" w:rsidRDefault="00B228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A06C78"/>
    <w:multiLevelType w:val="singleLevel"/>
    <w:tmpl w:val="97A06C7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DC82C1D"/>
    <w:multiLevelType w:val="singleLevel"/>
    <w:tmpl w:val="CDC82C1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D405886"/>
    <w:multiLevelType w:val="hybridMultilevel"/>
    <w:tmpl w:val="0AE0AC9A"/>
    <w:lvl w:ilvl="0" w:tplc="7D709498">
      <w:start w:val="5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8432FC"/>
    <w:multiLevelType w:val="hybridMultilevel"/>
    <w:tmpl w:val="BA8ABBA8"/>
    <w:lvl w:ilvl="0" w:tplc="0E7618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9"/>
    <w:rsid w:val="00005DF8"/>
    <w:rsid w:val="00015800"/>
    <w:rsid w:val="000206CB"/>
    <w:rsid w:val="00023132"/>
    <w:rsid w:val="00031410"/>
    <w:rsid w:val="00032A16"/>
    <w:rsid w:val="00045F4C"/>
    <w:rsid w:val="00050000"/>
    <w:rsid w:val="00056A4A"/>
    <w:rsid w:val="00056EE2"/>
    <w:rsid w:val="000677F9"/>
    <w:rsid w:val="0007274E"/>
    <w:rsid w:val="00086C61"/>
    <w:rsid w:val="0008717D"/>
    <w:rsid w:val="00092172"/>
    <w:rsid w:val="000967BC"/>
    <w:rsid w:val="000A6605"/>
    <w:rsid w:val="000C2087"/>
    <w:rsid w:val="000C3040"/>
    <w:rsid w:val="000D35EE"/>
    <w:rsid w:val="000E702E"/>
    <w:rsid w:val="0010118F"/>
    <w:rsid w:val="00104D53"/>
    <w:rsid w:val="00105251"/>
    <w:rsid w:val="00117427"/>
    <w:rsid w:val="0014692D"/>
    <w:rsid w:val="00150034"/>
    <w:rsid w:val="001508EE"/>
    <w:rsid w:val="00164D85"/>
    <w:rsid w:val="00171FBB"/>
    <w:rsid w:val="0017672F"/>
    <w:rsid w:val="001836F0"/>
    <w:rsid w:val="001A125B"/>
    <w:rsid w:val="001E0C1D"/>
    <w:rsid w:val="001F7050"/>
    <w:rsid w:val="0020349A"/>
    <w:rsid w:val="002047C5"/>
    <w:rsid w:val="00222BD9"/>
    <w:rsid w:val="00227888"/>
    <w:rsid w:val="0023007B"/>
    <w:rsid w:val="002307AB"/>
    <w:rsid w:val="00231612"/>
    <w:rsid w:val="0023540E"/>
    <w:rsid w:val="002368F3"/>
    <w:rsid w:val="00247BF8"/>
    <w:rsid w:val="00252682"/>
    <w:rsid w:val="002637E6"/>
    <w:rsid w:val="0026677A"/>
    <w:rsid w:val="00272D46"/>
    <w:rsid w:val="00273D1E"/>
    <w:rsid w:val="00282534"/>
    <w:rsid w:val="00293705"/>
    <w:rsid w:val="00297451"/>
    <w:rsid w:val="002A44FB"/>
    <w:rsid w:val="002B013A"/>
    <w:rsid w:val="002B0DF3"/>
    <w:rsid w:val="002B1D65"/>
    <w:rsid w:val="002B7805"/>
    <w:rsid w:val="002C2BA5"/>
    <w:rsid w:val="002F0A50"/>
    <w:rsid w:val="00302C25"/>
    <w:rsid w:val="00315E8A"/>
    <w:rsid w:val="0031755C"/>
    <w:rsid w:val="00333D9B"/>
    <w:rsid w:val="0033681E"/>
    <w:rsid w:val="00337297"/>
    <w:rsid w:val="00344140"/>
    <w:rsid w:val="00346069"/>
    <w:rsid w:val="003537C2"/>
    <w:rsid w:val="00356B6C"/>
    <w:rsid w:val="003A26A6"/>
    <w:rsid w:val="003A2BC3"/>
    <w:rsid w:val="003A3121"/>
    <w:rsid w:val="003C0D9D"/>
    <w:rsid w:val="003C4CF2"/>
    <w:rsid w:val="003D182A"/>
    <w:rsid w:val="003D3CDB"/>
    <w:rsid w:val="003D492F"/>
    <w:rsid w:val="003D5942"/>
    <w:rsid w:val="003D7B8A"/>
    <w:rsid w:val="003E6B96"/>
    <w:rsid w:val="003F4DDC"/>
    <w:rsid w:val="00407C94"/>
    <w:rsid w:val="0041014C"/>
    <w:rsid w:val="004219C9"/>
    <w:rsid w:val="00423FE5"/>
    <w:rsid w:val="00453199"/>
    <w:rsid w:val="00472353"/>
    <w:rsid w:val="004911AD"/>
    <w:rsid w:val="00493388"/>
    <w:rsid w:val="004A1EE8"/>
    <w:rsid w:val="004A4F2A"/>
    <w:rsid w:val="004A75AE"/>
    <w:rsid w:val="004C544B"/>
    <w:rsid w:val="004E06FD"/>
    <w:rsid w:val="004F4469"/>
    <w:rsid w:val="004F5120"/>
    <w:rsid w:val="00505EBD"/>
    <w:rsid w:val="00511083"/>
    <w:rsid w:val="00514CB9"/>
    <w:rsid w:val="0052220E"/>
    <w:rsid w:val="00524E27"/>
    <w:rsid w:val="00540F99"/>
    <w:rsid w:val="00542D6B"/>
    <w:rsid w:val="0055677D"/>
    <w:rsid w:val="0055703C"/>
    <w:rsid w:val="00560942"/>
    <w:rsid w:val="0057555D"/>
    <w:rsid w:val="005815DE"/>
    <w:rsid w:val="00585624"/>
    <w:rsid w:val="005969F3"/>
    <w:rsid w:val="005A02D1"/>
    <w:rsid w:val="005A0833"/>
    <w:rsid w:val="005A185A"/>
    <w:rsid w:val="005A6B81"/>
    <w:rsid w:val="005A6C07"/>
    <w:rsid w:val="005B18BA"/>
    <w:rsid w:val="005B5E6E"/>
    <w:rsid w:val="005B7389"/>
    <w:rsid w:val="005C1713"/>
    <w:rsid w:val="005D46FF"/>
    <w:rsid w:val="005F7244"/>
    <w:rsid w:val="00605015"/>
    <w:rsid w:val="006064B3"/>
    <w:rsid w:val="006068A8"/>
    <w:rsid w:val="0064396D"/>
    <w:rsid w:val="00644674"/>
    <w:rsid w:val="00650238"/>
    <w:rsid w:val="00651493"/>
    <w:rsid w:val="00661BE1"/>
    <w:rsid w:val="00663019"/>
    <w:rsid w:val="006660E8"/>
    <w:rsid w:val="00681DE7"/>
    <w:rsid w:val="00694012"/>
    <w:rsid w:val="0069465D"/>
    <w:rsid w:val="006B6BB1"/>
    <w:rsid w:val="006C408F"/>
    <w:rsid w:val="006C7DEA"/>
    <w:rsid w:val="006D1A36"/>
    <w:rsid w:val="006E4693"/>
    <w:rsid w:val="006F2A1D"/>
    <w:rsid w:val="00717F27"/>
    <w:rsid w:val="0072793B"/>
    <w:rsid w:val="00730563"/>
    <w:rsid w:val="00732759"/>
    <w:rsid w:val="0073411E"/>
    <w:rsid w:val="007372B1"/>
    <w:rsid w:val="00742E75"/>
    <w:rsid w:val="00747BB4"/>
    <w:rsid w:val="007676E5"/>
    <w:rsid w:val="0078337A"/>
    <w:rsid w:val="00794671"/>
    <w:rsid w:val="007B6CF9"/>
    <w:rsid w:val="007C28C8"/>
    <w:rsid w:val="007C720A"/>
    <w:rsid w:val="007D60BA"/>
    <w:rsid w:val="007D6F26"/>
    <w:rsid w:val="007D70EC"/>
    <w:rsid w:val="007E3562"/>
    <w:rsid w:val="007E756F"/>
    <w:rsid w:val="007F125D"/>
    <w:rsid w:val="007F22ED"/>
    <w:rsid w:val="007F6E60"/>
    <w:rsid w:val="00804453"/>
    <w:rsid w:val="00810FEA"/>
    <w:rsid w:val="00812C61"/>
    <w:rsid w:val="0081741D"/>
    <w:rsid w:val="0083258D"/>
    <w:rsid w:val="00833094"/>
    <w:rsid w:val="008330C1"/>
    <w:rsid w:val="008378A2"/>
    <w:rsid w:val="00837989"/>
    <w:rsid w:val="00840725"/>
    <w:rsid w:val="00843486"/>
    <w:rsid w:val="00845E21"/>
    <w:rsid w:val="008473A2"/>
    <w:rsid w:val="00854246"/>
    <w:rsid w:val="00855317"/>
    <w:rsid w:val="00855705"/>
    <w:rsid w:val="008571F1"/>
    <w:rsid w:val="00865CC7"/>
    <w:rsid w:val="00870C93"/>
    <w:rsid w:val="00875FC9"/>
    <w:rsid w:val="008813B3"/>
    <w:rsid w:val="00883C3D"/>
    <w:rsid w:val="0089178A"/>
    <w:rsid w:val="00895676"/>
    <w:rsid w:val="008974C7"/>
    <w:rsid w:val="008A1080"/>
    <w:rsid w:val="008A1468"/>
    <w:rsid w:val="008B2106"/>
    <w:rsid w:val="008B7101"/>
    <w:rsid w:val="008C15E0"/>
    <w:rsid w:val="008C45F4"/>
    <w:rsid w:val="008D2D00"/>
    <w:rsid w:val="008E43D1"/>
    <w:rsid w:val="008E5520"/>
    <w:rsid w:val="008F4D1F"/>
    <w:rsid w:val="00917669"/>
    <w:rsid w:val="00925EE1"/>
    <w:rsid w:val="009262F9"/>
    <w:rsid w:val="00930CA0"/>
    <w:rsid w:val="00930D75"/>
    <w:rsid w:val="009408E4"/>
    <w:rsid w:val="00941FD1"/>
    <w:rsid w:val="00952F2B"/>
    <w:rsid w:val="00957767"/>
    <w:rsid w:val="00960437"/>
    <w:rsid w:val="00963C1D"/>
    <w:rsid w:val="00967831"/>
    <w:rsid w:val="0099762F"/>
    <w:rsid w:val="009A3145"/>
    <w:rsid w:val="009A6190"/>
    <w:rsid w:val="009C24C8"/>
    <w:rsid w:val="009C25C2"/>
    <w:rsid w:val="009C43C1"/>
    <w:rsid w:val="009D0D63"/>
    <w:rsid w:val="009D7299"/>
    <w:rsid w:val="00A00870"/>
    <w:rsid w:val="00A0630C"/>
    <w:rsid w:val="00A102E1"/>
    <w:rsid w:val="00A15DF2"/>
    <w:rsid w:val="00A372EB"/>
    <w:rsid w:val="00A378C7"/>
    <w:rsid w:val="00A44D1D"/>
    <w:rsid w:val="00A509C4"/>
    <w:rsid w:val="00A542CE"/>
    <w:rsid w:val="00A56A23"/>
    <w:rsid w:val="00A57062"/>
    <w:rsid w:val="00A7026A"/>
    <w:rsid w:val="00A75E4D"/>
    <w:rsid w:val="00A90E2E"/>
    <w:rsid w:val="00A93820"/>
    <w:rsid w:val="00AB2A68"/>
    <w:rsid w:val="00AC4800"/>
    <w:rsid w:val="00AD147B"/>
    <w:rsid w:val="00AD2615"/>
    <w:rsid w:val="00AD3A40"/>
    <w:rsid w:val="00AD3BFB"/>
    <w:rsid w:val="00AF1293"/>
    <w:rsid w:val="00AF14F2"/>
    <w:rsid w:val="00B00060"/>
    <w:rsid w:val="00B13F24"/>
    <w:rsid w:val="00B176C5"/>
    <w:rsid w:val="00B22850"/>
    <w:rsid w:val="00B23793"/>
    <w:rsid w:val="00B353C3"/>
    <w:rsid w:val="00B43294"/>
    <w:rsid w:val="00B54FFF"/>
    <w:rsid w:val="00B62AEE"/>
    <w:rsid w:val="00B6378C"/>
    <w:rsid w:val="00B7130B"/>
    <w:rsid w:val="00B735CE"/>
    <w:rsid w:val="00B763A2"/>
    <w:rsid w:val="00B8124E"/>
    <w:rsid w:val="00B922A0"/>
    <w:rsid w:val="00B9581E"/>
    <w:rsid w:val="00BD2758"/>
    <w:rsid w:val="00BE3D64"/>
    <w:rsid w:val="00BF27BA"/>
    <w:rsid w:val="00BF67EF"/>
    <w:rsid w:val="00BF6DB3"/>
    <w:rsid w:val="00C159EB"/>
    <w:rsid w:val="00C2018D"/>
    <w:rsid w:val="00C21824"/>
    <w:rsid w:val="00C3166D"/>
    <w:rsid w:val="00C33C93"/>
    <w:rsid w:val="00C3494B"/>
    <w:rsid w:val="00C425CC"/>
    <w:rsid w:val="00C45A54"/>
    <w:rsid w:val="00C47D0C"/>
    <w:rsid w:val="00C5273D"/>
    <w:rsid w:val="00C72E26"/>
    <w:rsid w:val="00C76D68"/>
    <w:rsid w:val="00C836F6"/>
    <w:rsid w:val="00C95069"/>
    <w:rsid w:val="00C9683A"/>
    <w:rsid w:val="00C96B18"/>
    <w:rsid w:val="00C97AC0"/>
    <w:rsid w:val="00CB1654"/>
    <w:rsid w:val="00CC0CE4"/>
    <w:rsid w:val="00CD332D"/>
    <w:rsid w:val="00CE1429"/>
    <w:rsid w:val="00CF7E6B"/>
    <w:rsid w:val="00D02C01"/>
    <w:rsid w:val="00D04FF9"/>
    <w:rsid w:val="00D07EDC"/>
    <w:rsid w:val="00D234FA"/>
    <w:rsid w:val="00D23D4A"/>
    <w:rsid w:val="00D353C8"/>
    <w:rsid w:val="00D51930"/>
    <w:rsid w:val="00D60997"/>
    <w:rsid w:val="00D63A70"/>
    <w:rsid w:val="00D70989"/>
    <w:rsid w:val="00D829BC"/>
    <w:rsid w:val="00D84807"/>
    <w:rsid w:val="00D95CDD"/>
    <w:rsid w:val="00D9757F"/>
    <w:rsid w:val="00DA1471"/>
    <w:rsid w:val="00DB12D9"/>
    <w:rsid w:val="00DB1974"/>
    <w:rsid w:val="00DB5B21"/>
    <w:rsid w:val="00DC107A"/>
    <w:rsid w:val="00DD67C0"/>
    <w:rsid w:val="00DE556C"/>
    <w:rsid w:val="00DF5588"/>
    <w:rsid w:val="00E0215F"/>
    <w:rsid w:val="00E044B7"/>
    <w:rsid w:val="00E0743D"/>
    <w:rsid w:val="00E14E95"/>
    <w:rsid w:val="00E336F2"/>
    <w:rsid w:val="00E42D59"/>
    <w:rsid w:val="00E43165"/>
    <w:rsid w:val="00E441A3"/>
    <w:rsid w:val="00E446F5"/>
    <w:rsid w:val="00E56E73"/>
    <w:rsid w:val="00E61A3D"/>
    <w:rsid w:val="00E65BCC"/>
    <w:rsid w:val="00E7224C"/>
    <w:rsid w:val="00E73352"/>
    <w:rsid w:val="00E86A8F"/>
    <w:rsid w:val="00E87A31"/>
    <w:rsid w:val="00E9661D"/>
    <w:rsid w:val="00EA018E"/>
    <w:rsid w:val="00EB5687"/>
    <w:rsid w:val="00EB60AD"/>
    <w:rsid w:val="00EB6A6C"/>
    <w:rsid w:val="00EE028C"/>
    <w:rsid w:val="00EE30A0"/>
    <w:rsid w:val="00EE3717"/>
    <w:rsid w:val="00EF2DF4"/>
    <w:rsid w:val="00EF465C"/>
    <w:rsid w:val="00F037CB"/>
    <w:rsid w:val="00F07F2E"/>
    <w:rsid w:val="00F11CA9"/>
    <w:rsid w:val="00F13C3A"/>
    <w:rsid w:val="00F44DF9"/>
    <w:rsid w:val="00F458B3"/>
    <w:rsid w:val="00F5109B"/>
    <w:rsid w:val="00F511C5"/>
    <w:rsid w:val="00F5123F"/>
    <w:rsid w:val="00F53024"/>
    <w:rsid w:val="00F6447D"/>
    <w:rsid w:val="00F673E1"/>
    <w:rsid w:val="00F72C84"/>
    <w:rsid w:val="00F8172E"/>
    <w:rsid w:val="00F83328"/>
    <w:rsid w:val="00F91BF6"/>
    <w:rsid w:val="00FA7959"/>
    <w:rsid w:val="00FB25FC"/>
    <w:rsid w:val="00FB2D81"/>
    <w:rsid w:val="00FB5D41"/>
    <w:rsid w:val="00FC53C8"/>
    <w:rsid w:val="00FD5E05"/>
    <w:rsid w:val="00FE73F2"/>
    <w:rsid w:val="0CCF5969"/>
    <w:rsid w:val="0EEA6562"/>
    <w:rsid w:val="196A41A4"/>
    <w:rsid w:val="1D3303DB"/>
    <w:rsid w:val="1D366B6B"/>
    <w:rsid w:val="1D777C15"/>
    <w:rsid w:val="21DF31F1"/>
    <w:rsid w:val="22695124"/>
    <w:rsid w:val="2A2579CB"/>
    <w:rsid w:val="36434729"/>
    <w:rsid w:val="623F5495"/>
    <w:rsid w:val="795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B2A27"/>
  <w15:docId w15:val="{4C3A542B-DA9B-473A-B0CF-A640A66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  <w:jc w:val="left"/>
    </w:pPr>
    <w:rPr>
      <w:rFonts w:ascii="SimSun" w:eastAsia="SimSun" w:hAnsi="SimSun"/>
      <w:kern w:val="0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qFormat/>
    <w:rPr>
      <w:rFonts w:ascii="SimSun" w:eastAsia="SimSun" w:hAnsi="SimSun"/>
      <w:kern w:val="0"/>
      <w:sz w:val="28"/>
      <w:szCs w:val="28"/>
      <w:lang w:eastAsia="en-US"/>
    </w:rPr>
  </w:style>
  <w:style w:type="character" w:customStyle="1" w:styleId="NormalCharacter">
    <w:name w:val="NormalCharacter"/>
    <w:qFormat/>
    <w:rsid w:val="00694012"/>
  </w:style>
  <w:style w:type="paragraph" w:styleId="ac">
    <w:name w:val="Balloon Text"/>
    <w:basedOn w:val="a"/>
    <w:link w:val="ad"/>
    <w:uiPriority w:val="99"/>
    <w:semiHidden/>
    <w:unhideWhenUsed/>
    <w:rsid w:val="009604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437"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idge.chinese.cn/online/camp/camp/1489/accounts/blinding/10071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ridge.chinese.cn/online/camp/camp/1489/accounts/blinding/1007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nugj04@163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ynugj04@163.com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bridge.chinese.cn/online/camp/camp/1489/accounts/blinding/10071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1EC11-8196-4889-B93C-27733797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</dc:creator>
  <cp:lastModifiedBy>Джаббарова Лейла Рустамовна</cp:lastModifiedBy>
  <cp:revision>1</cp:revision>
  <dcterms:created xsi:type="dcterms:W3CDTF">2022-02-14T10:19:00Z</dcterms:created>
  <dcterms:modified xsi:type="dcterms:W3CDTF">2022-02-14T10:19:00Z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